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5" w:rsidRDefault="004E5994">
      <w:pPr>
        <w:spacing w:before="68"/>
        <w:ind w:right="908"/>
        <w:jc w:val="right"/>
        <w:rPr>
          <w:b/>
        </w:rPr>
      </w:pPr>
      <w:r>
        <w:rPr>
          <w:b/>
        </w:rPr>
        <w:t xml:space="preserve">  </w:t>
      </w:r>
      <w:r w:rsidR="005E1859">
        <w:rPr>
          <w:b/>
        </w:rPr>
        <w:t>OBRAZAC</w:t>
      </w:r>
      <w:r w:rsidR="006A11DC">
        <w:rPr>
          <w:b/>
          <w:spacing w:val="-4"/>
        </w:rPr>
        <w:t xml:space="preserve"> </w:t>
      </w:r>
      <w:r w:rsidR="005E1859">
        <w:rPr>
          <w:b/>
        </w:rPr>
        <w:t>GI</w:t>
      </w:r>
      <w:r w:rsidR="006A11DC">
        <w:rPr>
          <w:b/>
        </w:rPr>
        <w:t>-</w:t>
      </w:r>
      <w:r w:rsidR="005E1859">
        <w:rPr>
          <w:b/>
        </w:rPr>
        <w:t>IK</w:t>
      </w:r>
    </w:p>
    <w:p w:rsidR="00070AF5" w:rsidRDefault="00070AF5">
      <w:pPr>
        <w:spacing w:before="7"/>
        <w:rPr>
          <w:b/>
          <w:sz w:val="33"/>
        </w:rPr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5E1859">
      <w:pPr>
        <w:pStyle w:val="BodyText"/>
        <w:spacing w:line="276" w:lineRule="auto"/>
        <w:ind w:left="227" w:right="253"/>
        <w:jc w:val="both"/>
      </w:pPr>
      <w:r>
        <w:t>U</w:t>
      </w:r>
      <w:r w:rsidR="006A11DC">
        <w:t xml:space="preserve"> </w:t>
      </w:r>
      <w:r>
        <w:t>skladu</w:t>
      </w:r>
      <w:r w:rsidR="006A11DC">
        <w:t xml:space="preserve"> </w:t>
      </w:r>
      <w:r>
        <w:t>s</w:t>
      </w:r>
      <w:r w:rsidR="006A11DC">
        <w:t xml:space="preserve"> </w:t>
      </w:r>
      <w:r>
        <w:t>članom</w:t>
      </w:r>
      <w:r w:rsidR="006A11DC">
        <w:t xml:space="preserve"> 3. </w:t>
      </w:r>
      <w:r>
        <w:t>stav</w:t>
      </w:r>
      <w:r w:rsidR="006A11DC">
        <w:t xml:space="preserve"> (2) </w:t>
      </w:r>
      <w:r>
        <w:t>Pravilnika</w:t>
      </w:r>
      <w:r w:rsidR="006A11DC">
        <w:t xml:space="preserve"> </w:t>
      </w:r>
      <w:r>
        <w:t>o</w:t>
      </w:r>
      <w:r w:rsidR="006A11DC">
        <w:t xml:space="preserve"> </w:t>
      </w:r>
      <w:r>
        <w:t>godišnjem</w:t>
      </w:r>
      <w:r w:rsidR="006A11DC">
        <w:t xml:space="preserve"> </w:t>
      </w:r>
      <w:r>
        <w:t>izvještavanju</w:t>
      </w:r>
      <w:r w:rsidR="006A11DC">
        <w:t xml:space="preserve"> </w:t>
      </w:r>
      <w:r>
        <w:t>o</w:t>
      </w:r>
      <w:r w:rsidR="006A11DC">
        <w:t xml:space="preserve"> </w:t>
      </w:r>
      <w:r>
        <w:t>sistemu</w:t>
      </w:r>
      <w:r w:rsidR="006A11DC">
        <w:t xml:space="preserve"> </w:t>
      </w:r>
      <w:r>
        <w:t>finansijskog</w:t>
      </w:r>
      <w:r w:rsidR="006A11DC">
        <w:t xml:space="preserve"> </w:t>
      </w:r>
      <w:r>
        <w:t>upravljanja</w:t>
      </w:r>
      <w:r w:rsidR="006A11DC">
        <w:t xml:space="preserve"> </w:t>
      </w:r>
      <w:r>
        <w:t>i</w:t>
      </w:r>
      <w:r w:rsidR="006A11DC">
        <w:t xml:space="preserve"> </w:t>
      </w:r>
      <w:r>
        <w:t>kontrole</w:t>
      </w:r>
      <w:r w:rsidR="006A11DC">
        <w:t xml:space="preserve"> </w:t>
      </w:r>
      <w:r>
        <w:t>Centralna</w:t>
      </w:r>
      <w:r w:rsidR="006A11DC">
        <w:rPr>
          <w:spacing w:val="1"/>
        </w:rPr>
        <w:t xml:space="preserve"> </w:t>
      </w:r>
      <w:r>
        <w:t>harmonizacijska</w:t>
      </w:r>
      <w:r w:rsidR="006A11DC">
        <w:t xml:space="preserve"> </w:t>
      </w:r>
      <w:r>
        <w:t>jedinica</w:t>
      </w:r>
      <w:r w:rsidR="006A11DC">
        <w:t xml:space="preserve"> </w:t>
      </w:r>
      <w:r>
        <w:t>Ministarstva</w:t>
      </w:r>
      <w:r w:rsidR="006A11DC">
        <w:t xml:space="preserve"> </w:t>
      </w:r>
      <w:r>
        <w:t>finansija</w:t>
      </w:r>
      <w:r w:rsidR="006A11DC">
        <w:t xml:space="preserve"> </w:t>
      </w:r>
      <w:r>
        <w:t>i</w:t>
      </w:r>
      <w:r w:rsidR="006A11DC">
        <w:t xml:space="preserve"> </w:t>
      </w:r>
      <w:r>
        <w:t>trezora</w:t>
      </w:r>
      <w:r w:rsidR="006A11DC">
        <w:t xml:space="preserve"> </w:t>
      </w:r>
      <w:r>
        <w:t>Bosne</w:t>
      </w:r>
      <w:r w:rsidR="006A11DC">
        <w:t xml:space="preserve"> </w:t>
      </w:r>
      <w:r>
        <w:t>i</w:t>
      </w:r>
      <w:r w:rsidR="006A11DC">
        <w:t xml:space="preserve"> </w:t>
      </w:r>
      <w:r>
        <w:t>Hercegovine</w:t>
      </w:r>
      <w:r w:rsidR="006A11DC">
        <w:t xml:space="preserve"> </w:t>
      </w:r>
      <w:r>
        <w:t>objavljuje</w:t>
      </w:r>
      <w:r w:rsidR="006A11DC">
        <w:t xml:space="preserve"> </w:t>
      </w:r>
      <w:r>
        <w:t>Upitnik</w:t>
      </w:r>
      <w:r w:rsidR="006A11DC">
        <w:t xml:space="preserve"> </w:t>
      </w:r>
      <w:r>
        <w:t>o</w:t>
      </w:r>
      <w:r w:rsidR="006A11DC">
        <w:t xml:space="preserve"> </w:t>
      </w:r>
      <w:r>
        <w:t>samoprocjeni</w:t>
      </w:r>
      <w:r w:rsidR="006A11DC">
        <w:t xml:space="preserve"> </w:t>
      </w:r>
      <w:r>
        <w:t>sistema</w:t>
      </w:r>
      <w:r w:rsidR="006A11DC">
        <w:rPr>
          <w:spacing w:val="1"/>
        </w:rPr>
        <w:t xml:space="preserve"> </w:t>
      </w:r>
      <w:r>
        <w:t>finansijskog</w:t>
      </w:r>
      <w:r w:rsidR="006A11DC">
        <w:rPr>
          <w:spacing w:val="-1"/>
        </w:rPr>
        <w:t xml:space="preserve"> </w:t>
      </w:r>
      <w:r>
        <w:t>upravljanja</w:t>
      </w:r>
      <w:r w:rsidR="006A11DC">
        <w:rPr>
          <w:spacing w:val="-1"/>
        </w:rPr>
        <w:t xml:space="preserve"> </w:t>
      </w:r>
      <w:r>
        <w:t>i</w:t>
      </w:r>
      <w:r w:rsidR="006A11DC">
        <w:rPr>
          <w:spacing w:val="-2"/>
        </w:rPr>
        <w:t xml:space="preserve"> </w:t>
      </w:r>
      <w:r>
        <w:t>kontrole</w:t>
      </w:r>
      <w:r w:rsidR="006A11DC">
        <w:t xml:space="preserve"> </w:t>
      </w:r>
      <w:r>
        <w:t>za</w:t>
      </w:r>
      <w:r w:rsidR="006A11DC">
        <w:rPr>
          <w:spacing w:val="-1"/>
        </w:rPr>
        <w:t xml:space="preserve"> </w:t>
      </w:r>
      <w:r w:rsidR="006A11DC">
        <w:t>202</w:t>
      </w:r>
      <w:r w:rsidR="0004292F">
        <w:t>5</w:t>
      </w:r>
      <w:r w:rsidR="006A11DC">
        <w:t>.</w:t>
      </w:r>
      <w:r w:rsidR="006A11DC">
        <w:rPr>
          <w:spacing w:val="-1"/>
        </w:rPr>
        <w:t xml:space="preserve"> </w:t>
      </w:r>
      <w:r>
        <w:t>godinu</w:t>
      </w:r>
      <w:r w:rsidR="006A11DC">
        <w:t xml:space="preserve"> </w:t>
      </w:r>
      <w:r>
        <w:t>s</w:t>
      </w:r>
      <w:r w:rsidR="006A11DC">
        <w:rPr>
          <w:spacing w:val="-2"/>
        </w:rPr>
        <w:t xml:space="preserve"> </w:t>
      </w:r>
      <w:r>
        <w:t>Uputstvom</w:t>
      </w:r>
      <w:r w:rsidR="006A11DC">
        <w:rPr>
          <w:spacing w:val="-1"/>
        </w:rPr>
        <w:t xml:space="preserve"> </w:t>
      </w:r>
      <w:r>
        <w:t>za</w:t>
      </w:r>
      <w:r w:rsidR="006A11DC">
        <w:t xml:space="preserve"> </w:t>
      </w:r>
      <w:r>
        <w:t>popunjavanje</w:t>
      </w:r>
      <w:r w:rsidR="006A11DC">
        <w:rPr>
          <w:spacing w:val="-2"/>
        </w:rPr>
        <w:t xml:space="preserve"> </w:t>
      </w:r>
      <w:r>
        <w:t>upitnika</w:t>
      </w:r>
      <w:r w:rsidR="006A11DC">
        <w:t>.</w:t>
      </w: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070AF5">
      <w:pPr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ŠIFRA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4"/>
              <w:ind w:left="175"/>
              <w:rPr>
                <w:sz w:val="24"/>
              </w:rPr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 w:rsidR="006A11DC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PROTOKOLA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  <w:r w:rsidR="006A11DC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</w:tbl>
    <w:p w:rsidR="00070AF5" w:rsidRPr="00BF1A7C" w:rsidRDefault="00070AF5">
      <w:pPr>
        <w:rPr>
          <w:lang w:val="sr-Cyrl-RS"/>
        </w:rPr>
        <w:sectPr w:rsidR="00070AF5" w:rsidRPr="00BF1A7C" w:rsidSect="00153BD1">
          <w:type w:val="continuous"/>
          <w:pgSz w:w="15840" w:h="12240" w:orient="landscape"/>
          <w:pgMar w:top="1134" w:right="380" w:bottom="280" w:left="560" w:header="720" w:footer="720" w:gutter="0"/>
          <w:cols w:space="720"/>
        </w:sectPr>
      </w:pPr>
    </w:p>
    <w:p w:rsidR="00070AF5" w:rsidRDefault="00070AF5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6A11DC" w:rsidP="00153BD1">
      <w:pPr>
        <w:pStyle w:val="BodyText"/>
        <w:spacing w:before="44"/>
        <w:ind w:left="227"/>
        <w:rPr>
          <w:b w:val="0"/>
        </w:rPr>
      </w:pPr>
      <w:r>
        <w:rPr>
          <w:b w:val="0"/>
        </w:rPr>
        <w:br w:type="column"/>
      </w:r>
    </w:p>
    <w:p w:rsidR="004E1987" w:rsidRDefault="004E1987" w:rsidP="00153BD1">
      <w:pPr>
        <w:pStyle w:val="BodyText"/>
        <w:spacing w:before="10" w:line="451" w:lineRule="auto"/>
        <w:ind w:left="243" w:right="4554" w:hanging="16"/>
        <w:rPr>
          <w:spacing w:val="-1"/>
        </w:rPr>
      </w:pPr>
    </w:p>
    <w:p w:rsidR="00070AF5" w:rsidRDefault="005E1859" w:rsidP="00944E04">
      <w:pPr>
        <w:pStyle w:val="BodyText"/>
        <w:spacing w:before="10" w:line="451" w:lineRule="auto"/>
        <w:ind w:left="243" w:right="4554" w:hanging="16"/>
        <w:jc w:val="center"/>
      </w:pPr>
      <w:r>
        <w:rPr>
          <w:spacing w:val="-1"/>
        </w:rPr>
        <w:t>GODIŠN</w:t>
      </w:r>
      <w:r w:rsidR="0000263F">
        <w:rPr>
          <w:spacing w:val="-1"/>
        </w:rPr>
        <w:t>J</w:t>
      </w:r>
      <w:r>
        <w:rPr>
          <w:spacing w:val="-1"/>
        </w:rPr>
        <w:t>I</w:t>
      </w:r>
      <w:r w:rsidR="006A11DC">
        <w:rPr>
          <w:spacing w:val="-12"/>
        </w:rPr>
        <w:t xml:space="preserve"> </w:t>
      </w:r>
      <w:r>
        <w:rPr>
          <w:spacing w:val="-1"/>
        </w:rPr>
        <w:t>IZVJEŠTAJ</w:t>
      </w:r>
      <w:r w:rsidR="006A11DC">
        <w:rPr>
          <w:spacing w:val="-10"/>
        </w:rPr>
        <w:t xml:space="preserve"> </w:t>
      </w:r>
      <w:r>
        <w:t>O</w:t>
      </w:r>
      <w:r w:rsidR="006A11DC">
        <w:rPr>
          <w:spacing w:val="-10"/>
        </w:rPr>
        <w:t xml:space="preserve"> </w:t>
      </w:r>
      <w:r>
        <w:t>FINANSIJSKOM</w:t>
      </w:r>
      <w:r w:rsidR="006A11DC">
        <w:rPr>
          <w:spacing w:val="-57"/>
        </w:rPr>
        <w:t xml:space="preserve"> </w:t>
      </w:r>
      <w:r>
        <w:rPr>
          <w:spacing w:val="-1"/>
        </w:rPr>
        <w:t>UPRAVL</w:t>
      </w:r>
      <w:r w:rsidR="0000263F">
        <w:rPr>
          <w:spacing w:val="-1"/>
        </w:rPr>
        <w:t>J</w:t>
      </w:r>
      <w:r>
        <w:rPr>
          <w:spacing w:val="-1"/>
        </w:rPr>
        <w:t>AN</w:t>
      </w:r>
      <w:r w:rsidR="0000263F">
        <w:rPr>
          <w:spacing w:val="-1"/>
        </w:rPr>
        <w:t>J</w:t>
      </w:r>
      <w:r>
        <w:rPr>
          <w:spacing w:val="-1"/>
        </w:rPr>
        <w:t>U</w:t>
      </w:r>
      <w:r w:rsidR="006A11DC">
        <w:rPr>
          <w:spacing w:val="-12"/>
        </w:rPr>
        <w:t xml:space="preserve"> </w:t>
      </w:r>
      <w:r>
        <w:rPr>
          <w:spacing w:val="-1"/>
        </w:rPr>
        <w:t>I</w:t>
      </w:r>
      <w:r w:rsidR="006A11DC">
        <w:rPr>
          <w:spacing w:val="-14"/>
        </w:rPr>
        <w:t xml:space="preserve"> </w:t>
      </w:r>
      <w:r>
        <w:rPr>
          <w:spacing w:val="-1"/>
        </w:rPr>
        <w:t>KONTROLI</w:t>
      </w:r>
      <w:r w:rsidR="006A11DC">
        <w:rPr>
          <w:spacing w:val="-13"/>
        </w:rPr>
        <w:t xml:space="preserve"> </w:t>
      </w:r>
      <w:r>
        <w:rPr>
          <w:spacing w:val="-1"/>
        </w:rPr>
        <w:t>ZA</w:t>
      </w:r>
      <w:r w:rsidR="00153BD1">
        <w:rPr>
          <w:spacing w:val="-1"/>
          <w:lang w:val="bs-Latn-BA"/>
        </w:rPr>
        <w:t xml:space="preserve"> </w:t>
      </w:r>
      <w:r w:rsidR="006A11DC">
        <w:rPr>
          <w:spacing w:val="-1"/>
        </w:rPr>
        <w:t>202</w:t>
      </w:r>
      <w:r w:rsidR="0004292F">
        <w:rPr>
          <w:spacing w:val="-1"/>
        </w:rPr>
        <w:t>5</w:t>
      </w:r>
      <w:r w:rsidR="006A11DC">
        <w:rPr>
          <w:spacing w:val="-1"/>
        </w:rPr>
        <w:t>.</w:t>
      </w:r>
      <w:r w:rsidR="006A11DC">
        <w:rPr>
          <w:spacing w:val="-13"/>
        </w:rPr>
        <w:t xml:space="preserve"> </w:t>
      </w:r>
      <w:r>
        <w:t>GODINU</w:t>
      </w:r>
    </w:p>
    <w:p w:rsidR="00070AF5" w:rsidRDefault="00070AF5">
      <w:pPr>
        <w:spacing w:line="451" w:lineRule="auto"/>
        <w:sectPr w:rsidR="00070AF5" w:rsidSect="00153BD1">
          <w:type w:val="continuous"/>
          <w:pgSz w:w="15840" w:h="12240" w:orient="landscape"/>
          <w:pgMar w:top="980" w:right="380" w:bottom="280" w:left="560" w:header="720" w:footer="720" w:gutter="0"/>
          <w:cols w:num="2" w:space="436" w:equalWidth="0">
            <w:col w:w="3804" w:space="730"/>
            <w:col w:w="10366"/>
          </w:cols>
        </w:sect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4E1987" w:rsidRPr="004E1987" w:rsidRDefault="00207448" w:rsidP="00207448">
      <w:pPr>
        <w:spacing w:before="4" w:after="1"/>
        <w:ind w:left="2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5E1859"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 w:rsidR="005E1859">
        <w:rPr>
          <w:b/>
          <w:sz w:val="24"/>
          <w:szCs w:val="24"/>
        </w:rPr>
        <w:t>I</w:t>
      </w:r>
      <w:r w:rsidR="009164E4"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DIO</w:t>
      </w:r>
    </w:p>
    <w:p w:rsidR="004E1987" w:rsidRPr="004E1987" w:rsidRDefault="004E1987" w:rsidP="004E1987">
      <w:pPr>
        <w:spacing w:before="4" w:after="1"/>
        <w:rPr>
          <w:b/>
          <w:sz w:val="24"/>
          <w:szCs w:val="24"/>
        </w:rPr>
      </w:pPr>
    </w:p>
    <w:p w:rsidR="004E1987" w:rsidRPr="004E1987" w:rsidRDefault="005E1859" w:rsidP="004E1987">
      <w:pPr>
        <w:spacing w:before="4" w:after="1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E1987" w:rsidRPr="004E198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podaci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instituciji</w:t>
      </w:r>
      <w:r w:rsidR="004E1987" w:rsidRPr="004E1987">
        <w:rPr>
          <w:b/>
          <w:sz w:val="24"/>
          <w:szCs w:val="24"/>
          <w:lang w:val="bs-Latn-BA"/>
        </w:rPr>
        <w:t xml:space="preserve">      </w:t>
      </w: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Redni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75"/>
              <w:rPr>
                <w:sz w:val="24"/>
              </w:rPr>
            </w:pPr>
          </w:p>
        </w:tc>
      </w:tr>
      <w:tr w:rsidR="00070AF5" w:rsidTr="00B063AA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osnivačkog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Datum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40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Sjedište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poštanski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823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Jedinstveni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identifikacioni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Jedinstvenom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subjekata</w:t>
            </w:r>
            <w:r w:rsidR="006A11DC">
              <w:rPr>
                <w:spacing w:val="-4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Rješenjem</w:t>
            </w:r>
          </w:p>
          <w:p w:rsidR="00070AF5" w:rsidRDefault="005E185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izdatim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nadležnog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Oznaka</w:t>
            </w:r>
            <w:r w:rsidR="006A11DC">
              <w:rPr>
                <w:spacing w:val="-3"/>
                <w:sz w:val="24"/>
              </w:rPr>
              <w:t xml:space="preserve"> </w:t>
            </w:r>
            <w:r w:rsidR="006A11DC">
              <w:rPr>
                <w:sz w:val="24"/>
              </w:rPr>
              <w:t>w</w:t>
            </w:r>
            <w:r>
              <w:rPr>
                <w:sz w:val="24"/>
              </w:rPr>
              <w:t>eb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 osoba</w:t>
            </w:r>
            <w:r w:rsidR="003A147C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-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rukovodilac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Ukupan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predviđen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</w:p>
          <w:p w:rsidR="00070AF5" w:rsidRDefault="005E185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organizaciji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Ime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 w:rsidR="006A11DC">
              <w:rPr>
                <w:spacing w:val="-4"/>
                <w:sz w:val="24"/>
              </w:rPr>
              <w:t xml:space="preserve"> </w:t>
            </w:r>
            <w:r w:rsidR="00543695">
              <w:rPr>
                <w:sz w:val="24"/>
              </w:rPr>
              <w:t>osobe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zadužen</w:t>
            </w:r>
            <w:r w:rsidR="00543695">
              <w:rPr>
                <w:sz w:val="24"/>
              </w:rPr>
              <w:t>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kontaktiranje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CHJ</w:t>
            </w:r>
            <w:r w:rsidR="006A11DC">
              <w:rPr>
                <w:spacing w:val="-3"/>
                <w:sz w:val="24"/>
              </w:rPr>
              <w:t xml:space="preserve"> </w:t>
            </w:r>
            <w:r w:rsidR="003A147C">
              <w:rPr>
                <w:sz w:val="24"/>
              </w:rPr>
              <w:t>MF</w:t>
            </w:r>
            <w:r>
              <w:rPr>
                <w:sz w:val="24"/>
              </w:rPr>
              <w:t>T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Iznos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ukupnog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4"/>
                <w:sz w:val="24"/>
              </w:rPr>
              <w:t xml:space="preserve"> </w:t>
            </w:r>
            <w:r w:rsidR="003A147C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15"/>
              <w:rPr>
                <w:sz w:val="24"/>
              </w:rPr>
            </w:pPr>
          </w:p>
        </w:tc>
      </w:tr>
    </w:tbl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070AF5" w:rsidRDefault="00070AF5">
      <w:pPr>
        <w:spacing w:before="6"/>
        <w:rPr>
          <w:b/>
          <w:sz w:val="20"/>
        </w:rPr>
      </w:pPr>
    </w:p>
    <w:p w:rsidR="00070AF5" w:rsidRDefault="005E1859">
      <w:pPr>
        <w:pStyle w:val="BodyText"/>
        <w:spacing w:before="90"/>
        <w:ind w:left="275"/>
      </w:pPr>
      <w:r>
        <w:t>B</w:t>
      </w:r>
      <w:r w:rsidR="006A11DC">
        <w:t>)</w:t>
      </w:r>
      <w:r w:rsidR="006A11DC">
        <w:rPr>
          <w:spacing w:val="-4"/>
        </w:rPr>
        <w:t xml:space="preserve"> </w:t>
      </w:r>
      <w:r>
        <w:t>Mišljenje</w:t>
      </w:r>
      <w:r w:rsidR="006A11DC">
        <w:rPr>
          <w:spacing w:val="-3"/>
        </w:rPr>
        <w:t xml:space="preserve"> </w:t>
      </w:r>
      <w:r w:rsidR="00543695">
        <w:t xml:space="preserve">Ureda </w:t>
      </w:r>
      <w:r>
        <w:t>za</w:t>
      </w:r>
      <w:r w:rsidR="006A11DC">
        <w:rPr>
          <w:spacing w:val="-3"/>
        </w:rPr>
        <w:t xml:space="preserve"> </w:t>
      </w:r>
      <w:r>
        <w:t>reviziju</w:t>
      </w:r>
      <w:r w:rsidR="006A11DC">
        <w:rPr>
          <w:spacing w:val="-3"/>
        </w:rPr>
        <w:t xml:space="preserve"> </w:t>
      </w:r>
      <w:r>
        <w:t>institucija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BiH</w:t>
      </w:r>
      <w:r w:rsidR="006A11DC">
        <w:rPr>
          <w:spacing w:val="-4"/>
        </w:rPr>
        <w:t xml:space="preserve"> </w:t>
      </w:r>
      <w:r>
        <w:t>izdato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 w:rsidR="00D93F51">
        <w:t>2025</w:t>
      </w:r>
      <w:r w:rsidR="006A11DC">
        <w:t>.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izvještajima</w:t>
      </w:r>
      <w:r w:rsidR="006A11DC">
        <w:rPr>
          <w:spacing w:val="-3"/>
        </w:rPr>
        <w:t xml:space="preserve"> </w:t>
      </w:r>
      <w:r>
        <w:t>o</w:t>
      </w:r>
      <w:r w:rsidR="006A11DC">
        <w:rPr>
          <w:spacing w:val="-4"/>
        </w:rPr>
        <w:t xml:space="preserve"> </w:t>
      </w:r>
      <w:r>
        <w:t>reviziji</w:t>
      </w:r>
      <w:r w:rsidR="006A11DC">
        <w:rPr>
          <w:spacing w:val="-5"/>
        </w:rPr>
        <w:t xml:space="preserve"> </w:t>
      </w:r>
      <w:r>
        <w:t>finansijskih</w:t>
      </w:r>
      <w:r w:rsidR="006A11DC">
        <w:rPr>
          <w:spacing w:val="-3"/>
        </w:rPr>
        <w:t xml:space="preserve"> </w:t>
      </w:r>
      <w:r>
        <w:t>izvještaja</w:t>
      </w:r>
      <w:r w:rsidR="00942A6B">
        <w:t xml:space="preserve"> </w:t>
      </w:r>
      <w:r w:rsidR="006A11DC">
        <w:rPr>
          <w:spacing w:val="-57"/>
        </w:rPr>
        <w:t xml:space="preserve"> </w:t>
      </w:r>
      <w:r>
        <w:t>institucije</w:t>
      </w:r>
      <w:r w:rsidR="006A11DC">
        <w:rPr>
          <w:spacing w:val="-2"/>
        </w:rPr>
        <w:t xml:space="preserve"> </w:t>
      </w:r>
      <w:r>
        <w:t>za</w:t>
      </w:r>
      <w:r w:rsidR="006A11DC">
        <w:rPr>
          <w:spacing w:val="2"/>
        </w:rPr>
        <w:t xml:space="preserve"> </w:t>
      </w:r>
      <w:r w:rsidR="00D93F51">
        <w:t>2024</w:t>
      </w:r>
      <w:r w:rsidR="006A11DC">
        <w:t xml:space="preserve">.  </w:t>
      </w:r>
      <w:r w:rsidR="00D93F51">
        <w:t>g</w:t>
      </w:r>
      <w:r>
        <w:t>odinu</w:t>
      </w:r>
    </w:p>
    <w:p w:rsidR="00D93F51" w:rsidRDefault="00D93F51">
      <w:pPr>
        <w:pStyle w:val="BodyText"/>
        <w:spacing w:before="90"/>
        <w:ind w:left="275"/>
      </w:pP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070AF5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Područje</w:t>
            </w:r>
            <w:r w:rsidR="006A11D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izraženo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mišljenje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MIŠL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EN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43695">
              <w:rPr>
                <w:b/>
                <w:sz w:val="24"/>
              </w:rPr>
              <w:t>UREDA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REVIZIJU</w:t>
            </w:r>
          </w:p>
          <w:p w:rsidR="00070AF5" w:rsidRDefault="005E1859" w:rsidP="00601A74">
            <w:pPr>
              <w:pStyle w:val="TableParagraph"/>
              <w:spacing w:line="255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INSTITUCIJA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ISKAZANO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 w:rsidR="006A11DC">
              <w:rPr>
                <w:b/>
                <w:sz w:val="24"/>
              </w:rPr>
              <w:t>202</w:t>
            </w:r>
            <w:r w:rsidR="00D93F51">
              <w:rPr>
                <w:b/>
                <w:sz w:val="24"/>
              </w:rPr>
              <w:t>5</w:t>
            </w:r>
            <w:r w:rsidR="006A11DC">
              <w:rPr>
                <w:b/>
                <w:sz w:val="24"/>
              </w:rPr>
              <w:t>.</w:t>
            </w: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Finansijski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  <w:tr w:rsidR="00070AF5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Usklađenost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</w:p>
          <w:p w:rsidR="00070AF5" w:rsidRDefault="005E185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Mišljenje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eksterne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</w:tbl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D93F51" w:rsidRDefault="00D93F51">
      <w:pPr>
        <w:rPr>
          <w:b/>
          <w:sz w:val="26"/>
        </w:rPr>
      </w:pPr>
    </w:p>
    <w:p w:rsidR="004C0CF3" w:rsidRDefault="004C0CF3">
      <w:pPr>
        <w:rPr>
          <w:b/>
          <w:sz w:val="26"/>
        </w:rPr>
      </w:pPr>
    </w:p>
    <w:p w:rsidR="00430DCB" w:rsidRDefault="00430DCB">
      <w:pPr>
        <w:rPr>
          <w:b/>
          <w:sz w:val="26"/>
        </w:rPr>
      </w:pPr>
    </w:p>
    <w:p w:rsidR="00070AF5" w:rsidRPr="004F1C31" w:rsidRDefault="004F1C31" w:rsidP="004F1C31">
      <w:pPr>
        <w:pStyle w:val="ListParagraph"/>
        <w:tabs>
          <w:tab w:val="left" w:pos="410"/>
        </w:tabs>
        <w:ind w:firstLine="0"/>
        <w:rPr>
          <w:b/>
          <w:sz w:val="24"/>
        </w:rPr>
      </w:pPr>
      <w:r w:rsidRPr="004F1C31">
        <w:rPr>
          <w:b/>
          <w:sz w:val="24"/>
        </w:rPr>
        <w:t xml:space="preserve">II </w:t>
      </w:r>
      <w:r w:rsidR="005E1859" w:rsidRPr="004F1C31">
        <w:rPr>
          <w:b/>
          <w:sz w:val="24"/>
        </w:rPr>
        <w:t>POSEBNI</w:t>
      </w:r>
      <w:r w:rsidR="006A11DC" w:rsidRPr="004F1C31">
        <w:rPr>
          <w:b/>
          <w:spacing w:val="-3"/>
          <w:sz w:val="24"/>
        </w:rPr>
        <w:t xml:space="preserve"> </w:t>
      </w:r>
      <w:r w:rsidR="005E1859" w:rsidRPr="004F1C31">
        <w:rPr>
          <w:b/>
          <w:sz w:val="24"/>
        </w:rPr>
        <w:t>DIO</w:t>
      </w:r>
    </w:p>
    <w:p w:rsidR="00070AF5" w:rsidRDefault="00070AF5">
      <w:pPr>
        <w:spacing w:before="10"/>
        <w:rPr>
          <w:b/>
          <w:sz w:val="20"/>
        </w:rPr>
      </w:pPr>
    </w:p>
    <w:p w:rsidR="00070AF5" w:rsidRDefault="005E1859">
      <w:pPr>
        <w:ind w:left="2728" w:right="2514"/>
        <w:jc w:val="center"/>
        <w:rPr>
          <w:b/>
        </w:rPr>
      </w:pPr>
      <w:r>
        <w:rPr>
          <w:b/>
        </w:rPr>
        <w:t>UPITNIK</w:t>
      </w:r>
      <w:r w:rsidR="006A11DC">
        <w:rPr>
          <w:b/>
          <w:spacing w:val="-13"/>
        </w:rPr>
        <w:t xml:space="preserve"> </w:t>
      </w:r>
      <w:r>
        <w:rPr>
          <w:b/>
        </w:rPr>
        <w:t>O</w:t>
      </w:r>
      <w:r w:rsidR="006A11DC">
        <w:rPr>
          <w:b/>
          <w:spacing w:val="-10"/>
        </w:rPr>
        <w:t xml:space="preserve"> </w:t>
      </w:r>
      <w:r>
        <w:rPr>
          <w:b/>
        </w:rPr>
        <w:t>SAMOPROCJENI</w:t>
      </w:r>
      <w:r w:rsidR="006A11DC">
        <w:rPr>
          <w:b/>
          <w:spacing w:val="-11"/>
        </w:rPr>
        <w:t xml:space="preserve"> </w:t>
      </w:r>
      <w:r>
        <w:rPr>
          <w:b/>
        </w:rPr>
        <w:t>SISTEMA</w:t>
      </w:r>
      <w:r w:rsidR="006A11DC">
        <w:rPr>
          <w:b/>
          <w:spacing w:val="-12"/>
        </w:rPr>
        <w:t xml:space="preserve"> </w:t>
      </w:r>
      <w:r>
        <w:rPr>
          <w:b/>
        </w:rPr>
        <w:t>FINANSIJSKOG</w:t>
      </w:r>
      <w:r w:rsidR="006A11DC">
        <w:rPr>
          <w:b/>
          <w:spacing w:val="-11"/>
        </w:rPr>
        <w:t xml:space="preserve"> </w:t>
      </w:r>
      <w:r>
        <w:rPr>
          <w:b/>
        </w:rPr>
        <w:t>UPRAVL</w:t>
      </w:r>
      <w:r w:rsidR="00543695">
        <w:rPr>
          <w:b/>
        </w:rPr>
        <w:t>J</w:t>
      </w:r>
      <w:r>
        <w:rPr>
          <w:b/>
        </w:rPr>
        <w:t>AN</w:t>
      </w:r>
      <w:r w:rsidR="00543695">
        <w:rPr>
          <w:b/>
        </w:rPr>
        <w:t>J</w:t>
      </w:r>
      <w:r>
        <w:rPr>
          <w:b/>
        </w:rPr>
        <w:t>A</w:t>
      </w:r>
      <w:r w:rsidR="006A11DC">
        <w:rPr>
          <w:b/>
          <w:spacing w:val="-12"/>
        </w:rPr>
        <w:t xml:space="preserve"> </w:t>
      </w:r>
      <w:r>
        <w:rPr>
          <w:b/>
        </w:rPr>
        <w:t>I</w:t>
      </w:r>
      <w:r w:rsidR="006A11DC">
        <w:rPr>
          <w:b/>
          <w:spacing w:val="-12"/>
        </w:rPr>
        <w:t xml:space="preserve"> </w:t>
      </w:r>
      <w:r>
        <w:rPr>
          <w:b/>
        </w:rPr>
        <w:t>KONTROLE</w:t>
      </w:r>
    </w:p>
    <w:p w:rsidR="00070AF5" w:rsidRDefault="00070AF5">
      <w:pPr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281"/>
        <w:gridCol w:w="709"/>
        <w:gridCol w:w="709"/>
        <w:gridCol w:w="1984"/>
        <w:gridCol w:w="1843"/>
        <w:gridCol w:w="1576"/>
        <w:gridCol w:w="1920"/>
        <w:gridCol w:w="1930"/>
      </w:tblGrid>
      <w:tr w:rsidR="00070AF5" w:rsidTr="008C18A5">
        <w:trPr>
          <w:trHeight w:val="2208"/>
        </w:trPr>
        <w:tc>
          <w:tcPr>
            <w:tcW w:w="712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br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81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tabs>
                <w:tab w:val="left" w:pos="2147"/>
              </w:tabs>
              <w:spacing w:line="248" w:lineRule="exact"/>
              <w:ind w:left="875" w:righ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UPITNIK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BROJČANI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KOLIČINA</w:t>
            </w:r>
          </w:p>
          <w:p w:rsidR="000A2561" w:rsidRPr="00430DCB" w:rsidRDefault="000A2561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FINANSI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J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SKI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EFEKA</w:t>
            </w:r>
            <w:r w:rsidR="004E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PROCENAT</w:t>
            </w:r>
          </w:p>
          <w:p w:rsidR="00A45777" w:rsidRPr="00430DCB" w:rsidRDefault="000A2561" w:rsidP="004E74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pitanja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koja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traže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brojčani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indikatori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D93F51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NIJE</w:t>
            </w:r>
          </w:p>
          <w:p w:rsidR="00070AF5" w:rsidRPr="00430DCB" w:rsidRDefault="005E1859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PRIMJEN</w:t>
            </w:r>
            <w:r w:rsidR="00543695">
              <w:rPr>
                <w:b/>
                <w:sz w:val="20"/>
                <w:szCs w:val="20"/>
                <w:lang w:val="bs-Latn-BA"/>
              </w:rPr>
              <w:t>J</w:t>
            </w:r>
            <w:r>
              <w:rPr>
                <w:b/>
                <w:sz w:val="20"/>
                <w:szCs w:val="20"/>
                <w:lang w:val="sr-Cyrl-RS"/>
              </w:rPr>
              <w:t>IVO</w:t>
            </w:r>
          </w:p>
        </w:tc>
        <w:tc>
          <w:tcPr>
            <w:tcW w:w="1576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15" w:right="10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DA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DOKAZ</w:t>
            </w:r>
          </w:p>
        </w:tc>
        <w:tc>
          <w:tcPr>
            <w:tcW w:w="192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5E1859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NE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</w:p>
          <w:p w:rsidR="00070AF5" w:rsidRPr="00430DCB" w:rsidRDefault="005E1859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OBRAZLOŽEN</w:t>
            </w:r>
            <w:r w:rsidR="00801DD4">
              <w:rPr>
                <w:b/>
                <w:spacing w:val="-4"/>
                <w:sz w:val="20"/>
                <w:szCs w:val="20"/>
              </w:rPr>
              <w:t>J</w:t>
            </w:r>
            <w:r>
              <w:rPr>
                <w:b/>
                <w:spacing w:val="-7"/>
                <w:sz w:val="20"/>
                <w:szCs w:val="20"/>
              </w:rPr>
              <w:t>E</w:t>
            </w:r>
            <w:r w:rsidR="006B3469" w:rsidRPr="00430DCB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RAZLOGA</w:t>
            </w:r>
          </w:p>
          <w:p w:rsidR="00070AF5" w:rsidRPr="00430DCB" w:rsidRDefault="00070AF5" w:rsidP="00430DCB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162"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KOJE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PLANIRATE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543695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DUZETI</w:t>
            </w:r>
          </w:p>
        </w:tc>
      </w:tr>
      <w:tr w:rsidR="00070AF5" w:rsidTr="00430DCB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1336">
            <w:pPr>
              <w:pStyle w:val="TableParagraph"/>
              <w:spacing w:before="10" w:line="271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543695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KONTROLNO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OKRUŽEN</w:t>
            </w:r>
            <w:r w:rsidR="00543695">
              <w:rPr>
                <w:sz w:val="24"/>
              </w:rPr>
              <w:t>J</w:t>
            </w:r>
            <w:r>
              <w:rPr>
                <w:sz w:val="24"/>
              </w:rPr>
              <w:t>E</w:t>
            </w: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Etika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integritet</w:t>
            </w: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before="30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52"/>
                <w:tab w:val="left" w:pos="1173"/>
                <w:tab w:val="left" w:pos="2035"/>
                <w:tab w:val="left" w:pos="3134"/>
              </w:tabs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poseban</w:t>
            </w:r>
            <w:r w:rsidR="00086690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kodeks</w:t>
            </w:r>
            <w:r w:rsidR="00086690">
              <w:rPr>
                <w:spacing w:val="-6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E74AC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Pr="004E74AC" w:rsidRDefault="005E1859" w:rsidP="00B16F84">
            <w:pPr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rukovodilac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delegirao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EC0ED5" w:rsidRPr="00EC0ED5">
              <w:rPr>
                <w:sz w:val="24"/>
              </w:rPr>
              <w:t xml:space="preserve"> </w:t>
            </w:r>
            <w:r w:rsidR="00EC0ED5" w:rsidRPr="00EC0E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nadzora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nad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provođenjem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neku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EC0ED5" w:rsidRPr="00EC0ED5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organizacionih</w:t>
            </w:r>
            <w:r w:rsidR="00EC0ED5" w:rsidRPr="00EC0ED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EC0ED5" w:rsidRPr="00EC0ED5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nekog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zaposleni</w:t>
            </w:r>
            <w:r>
              <w:rPr>
                <w:sz w:val="24"/>
                <w:lang w:val="sr-Cyrl-RS"/>
              </w:rPr>
              <w:t>h</w:t>
            </w:r>
            <w:r w:rsidR="00EC0ED5" w:rsidRPr="00EC0ED5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uputstva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 w:rsidR="00601A74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</w:p>
          <w:p w:rsidR="00070AF5" w:rsidRPr="006903B7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istih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23B7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interni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akti</w:t>
            </w:r>
            <w:r w:rsidR="006A11DC">
              <w:rPr>
                <w:sz w:val="24"/>
              </w:rPr>
              <w:t xml:space="preserve">) </w:t>
            </w:r>
            <w:r>
              <w:rPr>
                <w:sz w:val="24"/>
              </w:rPr>
              <w:t>kojima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543695">
              <w:rPr>
                <w:sz w:val="24"/>
              </w:rPr>
              <w:t>raju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situacije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sukoba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interesa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Default="005E1859" w:rsidP="00DC49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pisanih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23B7C">
              <w:rPr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sz w:val="24"/>
              </w:rPr>
              <w:t>nepoštivanje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DC495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E81BF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6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16F84">
            <w:pPr>
              <w:pStyle w:val="TableParagraph"/>
              <w:tabs>
                <w:tab w:val="left" w:pos="22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osnovu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slučajeva</w:t>
            </w:r>
            <w:r w:rsidR="00CE4CC6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DC4953">
              <w:rPr>
                <w:spacing w:val="-57"/>
                <w:sz w:val="24"/>
                <w:lang w:val="sr-Cyrl-RS"/>
              </w:rPr>
              <w:t xml:space="preserve">        </w:t>
            </w:r>
            <w:r>
              <w:rPr>
                <w:sz w:val="24"/>
              </w:rPr>
              <w:t>pokrenutih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disciplinskih</w:t>
            </w:r>
          </w:p>
          <w:p w:rsidR="006903B7" w:rsidRDefault="005E1859" w:rsidP="00B16F84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postupaka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DC4953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zaposlenika</w:t>
            </w:r>
            <w:r w:rsidR="00B16F84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   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430DCB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430DCB">
              <w:rPr>
                <w:sz w:val="24"/>
              </w:rPr>
              <w:t xml:space="preserve"> </w:t>
            </w:r>
            <w:r>
              <w:rPr>
                <w:sz w:val="24"/>
              </w:rPr>
              <w:t>pokrenutih</w:t>
            </w:r>
            <w:r w:rsidR="00812B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812BC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Planski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pristup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4CC6" w:rsidRDefault="005E1859" w:rsidP="00123DC5">
            <w:pPr>
              <w:pStyle w:val="TableParagraph"/>
              <w:ind w:left="108" w:right="93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FF7D32">
              <w:rPr>
                <w:sz w:val="24"/>
              </w:rPr>
              <w:t xml:space="preserve"> </w:t>
            </w:r>
            <w:r w:rsidR="0092391F" w:rsidRPr="00FF7D32">
              <w:rPr>
                <w:sz w:val="24"/>
              </w:rPr>
              <w:t xml:space="preserve">institucija pripremila </w:t>
            </w:r>
            <w:r w:rsidR="00FF7D32" w:rsidRPr="00FF7D32">
              <w:rPr>
                <w:sz w:val="24"/>
              </w:rPr>
              <w:t xml:space="preserve">i dostavila nadležnoj instituciji elemente za izradu </w:t>
            </w:r>
            <w:r w:rsidR="00FF7D32">
              <w:rPr>
                <w:sz w:val="24"/>
              </w:rPr>
              <w:t>srednjoročnog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FF7D32">
              <w:rPr>
                <w:sz w:val="24"/>
              </w:rPr>
              <w:t>a</w:t>
            </w:r>
            <w:r w:rsidR="006A11DC" w:rsidRPr="00FF7D32">
              <w:rPr>
                <w:sz w:val="24"/>
              </w:rPr>
              <w:t xml:space="preserve"> </w:t>
            </w:r>
            <w:r w:rsidRPr="00FF7D32">
              <w:rPr>
                <w:sz w:val="24"/>
              </w:rPr>
              <w:t>za</w:t>
            </w:r>
            <w:r w:rsidR="00FF7D32" w:rsidRPr="00FF7D32">
              <w:rPr>
                <w:sz w:val="24"/>
              </w:rPr>
              <w:t xml:space="preserve"> 202</w:t>
            </w:r>
            <w:r w:rsidR="00FF7D32">
              <w:rPr>
                <w:sz w:val="24"/>
              </w:rPr>
              <w:t>6</w:t>
            </w:r>
            <w:r w:rsidR="00FF7D32" w:rsidRPr="00FF7D32">
              <w:rPr>
                <w:sz w:val="24"/>
              </w:rPr>
              <w:t>-202</w:t>
            </w:r>
            <w:r w:rsidR="00FF7D32">
              <w:rPr>
                <w:sz w:val="24"/>
              </w:rPr>
              <w:t>8</w:t>
            </w:r>
            <w:r w:rsidR="00EE687E" w:rsidRPr="00FF7D32">
              <w:rPr>
                <w:sz w:val="24"/>
              </w:rPr>
              <w:t xml:space="preserve">. </w:t>
            </w:r>
            <w:r w:rsidRPr="00FF7D32">
              <w:rPr>
                <w:sz w:val="24"/>
              </w:rPr>
              <w:t>godin</w:t>
            </w:r>
            <w:r>
              <w:rPr>
                <w:sz w:val="24"/>
              </w:rPr>
              <w:t>u</w:t>
            </w:r>
            <w:r w:rsidR="00FF7D32" w:rsidRPr="00FF7D3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30"/>
              <w:ind w:right="273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17725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 w:rsidRPr="00117725">
              <w:rPr>
                <w:sz w:val="24"/>
              </w:rPr>
              <w:t xml:space="preserve"> </w:t>
            </w:r>
            <w:r w:rsidR="00117725" w:rsidRPr="00117725">
              <w:rPr>
                <w:sz w:val="24"/>
              </w:rPr>
              <w:t xml:space="preserve">kojom se detaljno uređuje postupak izrade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117725">
              <w:rPr>
                <w:sz w:val="24"/>
              </w:rPr>
              <w:t xml:space="preserve"> 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1772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A744D3">
              <w:rPr>
                <w:spacing w:val="1"/>
                <w:sz w:val="24"/>
              </w:rPr>
              <w:t xml:space="preserve">internom </w:t>
            </w:r>
            <w:r>
              <w:rPr>
                <w:sz w:val="24"/>
              </w:rPr>
              <w:t>procedurom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>/</w:t>
            </w:r>
            <w:r w:rsidR="00543695">
              <w:rPr>
                <w:sz w:val="24"/>
              </w:rPr>
              <w:t>osoba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 w:rsidR="00117725">
              <w:rPr>
                <w:sz w:val="24"/>
              </w:rPr>
              <w:t>izradu</w:t>
            </w:r>
            <w:r w:rsidR="00812BC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620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 w:rsidR="00A744D3">
              <w:rPr>
                <w:sz w:val="24"/>
              </w:rPr>
              <w:t xml:space="preserve">internom </w:t>
            </w:r>
            <w:r>
              <w:rPr>
                <w:sz w:val="24"/>
              </w:rPr>
              <w:t>procedurom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 w:rsidR="00543695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 w:rsidRPr="006903B7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</w:p>
          <w:p w:rsidR="00070AF5" w:rsidRPr="006903B7" w:rsidRDefault="005E1859" w:rsidP="00F620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163E0">
              <w:rPr>
                <w:spacing w:val="32"/>
                <w:sz w:val="24"/>
              </w:rPr>
              <w:t xml:space="preserve"> </w:t>
            </w:r>
            <w:r w:rsidR="003163E0" w:rsidRPr="005A3D98">
              <w:rPr>
                <w:sz w:val="24"/>
              </w:rPr>
              <w:t xml:space="preserve">institucije </w:t>
            </w:r>
            <w:r>
              <w:rPr>
                <w:sz w:val="24"/>
              </w:rPr>
              <w:t>uključuje</w:t>
            </w:r>
            <w:r w:rsidR="006A11DC" w:rsidRPr="005A3D98">
              <w:rPr>
                <w:sz w:val="24"/>
              </w:rPr>
              <w:t xml:space="preserve"> </w:t>
            </w:r>
            <w:r w:rsidR="00F620C8" w:rsidRPr="005A3D98">
              <w:rPr>
                <w:sz w:val="24"/>
              </w:rPr>
              <w:t xml:space="preserve">          </w:t>
            </w:r>
            <w:r>
              <w:rPr>
                <w:sz w:val="24"/>
              </w:rPr>
              <w:t>procjenu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A3D98">
              <w:rPr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256191">
              <w:rPr>
                <w:sz w:val="24"/>
              </w:rPr>
              <w:t xml:space="preserve"> koji ugrožavaju realizaciju postavljenih ciljeva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256191" w:rsidRDefault="006A11DC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 w:rsidRPr="00256191">
              <w:rPr>
                <w:sz w:val="24"/>
              </w:rPr>
              <w:t>12)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5E1859" w:rsidP="003E5EDD">
            <w:pPr>
              <w:pStyle w:val="TableParagraph"/>
              <w:ind w:left="108" w:right="97"/>
              <w:rPr>
                <w:sz w:val="24"/>
              </w:rPr>
            </w:pPr>
            <w:r w:rsidRPr="00256191">
              <w:rPr>
                <w:sz w:val="24"/>
              </w:rPr>
              <w:t>Da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li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se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ciljevi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aktivnosti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iz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srednjoročn</w:t>
            </w:r>
            <w:r w:rsidR="005A3D98" w:rsidRPr="00256191">
              <w:rPr>
                <w:sz w:val="24"/>
              </w:rPr>
              <w:t>i</w:t>
            </w:r>
            <w:r w:rsidRPr="00256191">
              <w:rPr>
                <w:sz w:val="24"/>
              </w:rPr>
              <w:t>h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planova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realiz</w:t>
            </w:r>
            <w:r w:rsidR="00543695" w:rsidRPr="00256191">
              <w:rPr>
                <w:sz w:val="24"/>
              </w:rPr>
              <w:t>ira</w:t>
            </w:r>
            <w:r w:rsidRPr="00256191">
              <w:rPr>
                <w:sz w:val="24"/>
              </w:rPr>
              <w:t>ju</w:t>
            </w:r>
            <w:r w:rsidR="00664A9B" w:rsidRPr="00256191">
              <w:rPr>
                <w:sz w:val="24"/>
                <w:lang w:val="sr-Cyrl-RS"/>
              </w:rPr>
              <w:t xml:space="preserve"> </w:t>
            </w:r>
            <w:r w:rsidR="003E5EDD" w:rsidRPr="00256191">
              <w:rPr>
                <w:sz w:val="24"/>
                <w:lang w:val="sr-Cyrl-RS"/>
              </w:rPr>
              <w:t xml:space="preserve"> </w:t>
            </w:r>
            <w:r w:rsidR="006A11DC" w:rsidRPr="00256191">
              <w:rPr>
                <w:spacing w:val="-57"/>
                <w:sz w:val="24"/>
              </w:rPr>
              <w:t xml:space="preserve"> </w:t>
            </w:r>
            <w:r w:rsidRPr="00256191">
              <w:rPr>
                <w:sz w:val="24"/>
              </w:rPr>
              <w:t>prema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planiranoj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dinamici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="00543695" w:rsidRPr="00256191">
              <w:rPr>
                <w:spacing w:val="1"/>
                <w:sz w:val="24"/>
              </w:rPr>
              <w:t>i</w:t>
            </w:r>
            <w:r w:rsidR="00543695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navedite</w:t>
            </w:r>
            <w:r w:rsidR="006A11DC" w:rsidRPr="00256191">
              <w:rPr>
                <w:spacing w:val="33"/>
                <w:sz w:val="24"/>
              </w:rPr>
              <w:t xml:space="preserve"> </w:t>
            </w:r>
            <w:r w:rsidRPr="00256191">
              <w:rPr>
                <w:sz w:val="24"/>
              </w:rPr>
              <w:t>procenat</w:t>
            </w:r>
            <w:r w:rsidR="006A11DC" w:rsidRPr="00256191">
              <w:rPr>
                <w:spacing w:val="34"/>
                <w:sz w:val="24"/>
              </w:rPr>
              <w:t xml:space="preserve"> </w:t>
            </w:r>
            <w:r w:rsidRPr="00256191">
              <w:rPr>
                <w:sz w:val="24"/>
              </w:rPr>
              <w:t>realiz</w:t>
            </w:r>
            <w:r w:rsidR="00543695" w:rsidRPr="00256191">
              <w:rPr>
                <w:sz w:val="24"/>
              </w:rPr>
              <w:t>ir</w:t>
            </w:r>
            <w:r w:rsidRPr="00256191">
              <w:rPr>
                <w:sz w:val="24"/>
              </w:rPr>
              <w:t>anih</w:t>
            </w:r>
          </w:p>
          <w:p w:rsidR="00070AF5" w:rsidRPr="00256191" w:rsidRDefault="005E1859" w:rsidP="003E5EDD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 w:rsidRPr="00256191">
              <w:rPr>
                <w:sz w:val="24"/>
              </w:rPr>
              <w:t>aktivnosti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="005A3D98" w:rsidRPr="00256191">
              <w:rPr>
                <w:sz w:val="24"/>
              </w:rPr>
              <w:t>2025</w:t>
            </w:r>
            <w:r w:rsidR="006A11DC" w:rsidRPr="00256191">
              <w:rPr>
                <w:sz w:val="24"/>
              </w:rPr>
              <w:t>.</w:t>
            </w:r>
            <w:r w:rsidR="00236BC4" w:rsidRPr="00256191">
              <w:rPr>
                <w:sz w:val="24"/>
                <w:lang w:val="sr-Cyrl-RS"/>
              </w:rPr>
              <w:t xml:space="preserve"> </w:t>
            </w:r>
            <w:r w:rsidRPr="00256191">
              <w:rPr>
                <w:sz w:val="24"/>
                <w:lang w:val="sr-Cyrl-RS"/>
              </w:rPr>
              <w:t>godini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odnosu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na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</w:t>
            </w:r>
            <w:r w:rsidR="006A11DC" w:rsidRPr="00256191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070AF5" w:rsidTr="00430DCB">
        <w:trPr>
          <w:trHeight w:val="8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AC0EAD">
            <w:pPr>
              <w:pStyle w:val="TableParagraph"/>
              <w:tabs>
                <w:tab w:val="left" w:pos="658"/>
                <w:tab w:val="left" w:pos="1187"/>
                <w:tab w:val="left" w:pos="1688"/>
                <w:tab w:val="left" w:pos="2747"/>
              </w:tabs>
              <w:ind w:left="108" w:right="100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ciljevi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budžetskih</w:t>
            </w:r>
            <w:r w:rsidR="003E5EDD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64A9B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 w:rsidR="006A11DC" w:rsidRPr="006903B7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</w:p>
          <w:p w:rsidR="00070AF5" w:rsidRPr="006903B7" w:rsidRDefault="005E1859" w:rsidP="00AC0EA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E74AC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C0EAD">
            <w:pPr>
              <w:pStyle w:val="TableParagraph"/>
              <w:tabs>
                <w:tab w:val="left" w:pos="22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5A3D98">
              <w:rPr>
                <w:sz w:val="24"/>
                <w:lang w:val="sr-Cyrl-RS"/>
              </w:rPr>
              <w:t xml:space="preserve"> 202</w:t>
            </w:r>
            <w:r w:rsidR="005A3D98">
              <w:rPr>
                <w:sz w:val="24"/>
              </w:rPr>
              <w:t>5</w:t>
            </w:r>
            <w:r w:rsidR="00CE4CC6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CE4CC6">
              <w:rPr>
                <w:sz w:val="24"/>
                <w:lang w:val="sr-Cyrl-RS"/>
              </w:rPr>
              <w:t xml:space="preserve"> </w:t>
            </w:r>
            <w:r w:rsidR="00AC0EAD">
              <w:rPr>
                <w:sz w:val="24"/>
              </w:rPr>
              <w:t>sa svim propisanim elementima?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8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4369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248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123DC5">
              <w:rPr>
                <w:sz w:val="24"/>
                <w:lang w:val="sr-Cyrl-RS"/>
              </w:rPr>
              <w:t xml:space="preserve"> 202</w:t>
            </w:r>
            <w:r w:rsidR="00123DC5">
              <w:rPr>
                <w:sz w:val="24"/>
              </w:rPr>
              <w:t>4</w:t>
            </w:r>
            <w:r w:rsidR="006A2489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sačinjen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dostavljen</w:t>
            </w:r>
            <w:r w:rsidR="006A11DC">
              <w:rPr>
                <w:spacing w:val="1"/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zakonskom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74578">
              <w:rPr>
                <w:spacing w:val="-58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procentu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ne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8C65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 xml:space="preserve"> 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541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A5416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učestvuju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8C656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236B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Rukovođenje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stil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</w:tc>
      </w:tr>
      <w:tr w:rsidR="00A54C8B" w:rsidTr="008C18A5">
        <w:trPr>
          <w:trHeight w:val="66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F02CBA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A54C8B" w:rsidP="008C18A5">
            <w:pPr>
              <w:pStyle w:val="TableParagraph"/>
              <w:spacing w:after="240"/>
              <w:ind w:left="108" w:right="96"/>
              <w:rPr>
                <w:sz w:val="24"/>
              </w:rPr>
            </w:pPr>
            <w:r w:rsidRPr="00B04ADE">
              <w:rPr>
                <w:sz w:val="24"/>
              </w:rPr>
              <w:t>Da li je u vašoj instituciji uspostavljen stručni kolegij?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E12">
        <w:trPr>
          <w:trHeight w:val="6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02CBA" w:rsidP="008C18A5">
            <w:pPr>
              <w:pStyle w:val="TableParagraph"/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5E1859" w:rsidP="008C18A5">
            <w:pPr>
              <w:pStyle w:val="TableParagraph"/>
              <w:ind w:left="108" w:right="96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A54C8B" w:rsidRPr="00B04ADE">
              <w:rPr>
                <w:spacing w:val="1"/>
                <w:sz w:val="24"/>
              </w:rPr>
              <w:t xml:space="preserve">redovno </w:t>
            </w:r>
            <w:r w:rsidRPr="00B04ADE">
              <w:rPr>
                <w:sz w:val="24"/>
              </w:rPr>
              <w:t>održava</w:t>
            </w:r>
            <w:r w:rsidR="00A54C8B" w:rsidRPr="00B04ADE">
              <w:rPr>
                <w:sz w:val="24"/>
              </w:rPr>
              <w:t>ju sastanci stručnog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kolegij</w:t>
            </w:r>
            <w:r w:rsidR="00A54C8B" w:rsidRPr="00B04ADE">
              <w:rPr>
                <w:sz w:val="24"/>
              </w:rPr>
              <w:t>a?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A54C8B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F02CBA" w:rsidRDefault="00F02CBA" w:rsidP="008C18A5">
            <w:pPr>
              <w:pStyle w:val="TableParagraph"/>
              <w:jc w:val="center"/>
              <w:rPr>
                <w:sz w:val="26"/>
              </w:rPr>
            </w:pPr>
            <w:r w:rsidRPr="00F02CBA">
              <w:rPr>
                <w:sz w:val="26"/>
              </w:rPr>
              <w:t>19)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A54C8B" w:rsidP="00A54C8B">
            <w:pPr>
              <w:pStyle w:val="TableParagraph"/>
              <w:ind w:left="108" w:right="95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sačinjavaju zapisnici sa sastanaka</w:t>
            </w:r>
            <w:r w:rsidRPr="00B04ADE">
              <w:rPr>
                <w:sz w:val="24"/>
              </w:rPr>
              <w:t xml:space="preserve"> stručnog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kolegija?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jc w:val="center"/>
              <w:rPr>
                <w:sz w:val="26"/>
              </w:rPr>
            </w:pPr>
          </w:p>
          <w:p w:rsidR="00070AF5" w:rsidRPr="008C18A5" w:rsidRDefault="00340DBE" w:rsidP="008C18A5">
            <w:pPr>
              <w:pStyle w:val="TableParagraph"/>
              <w:jc w:val="center"/>
              <w:rPr>
                <w:sz w:val="26"/>
              </w:rPr>
            </w:pPr>
            <w:r w:rsidRPr="008C18A5">
              <w:rPr>
                <w:sz w:val="26"/>
              </w:rPr>
              <w:t>20</w:t>
            </w:r>
            <w:r w:rsidR="006A11DC" w:rsidRPr="008C18A5">
              <w:rPr>
                <w:sz w:val="26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5E1859" w:rsidP="00024B0E">
            <w:pPr>
              <w:pStyle w:val="TableParagraph"/>
              <w:ind w:left="108" w:right="95"/>
              <w:rPr>
                <w:spacing w:val="1"/>
                <w:sz w:val="24"/>
              </w:rPr>
            </w:pPr>
            <w:r w:rsidRPr="00B04ADE">
              <w:rPr>
                <w:sz w:val="24"/>
              </w:rPr>
              <w:t>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024B0E" w:rsidRPr="00B04ADE">
              <w:rPr>
                <w:sz w:val="24"/>
              </w:rPr>
              <w:t>na sastancima stručnog kolegija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raspravlja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izvještaj</w:t>
            </w:r>
            <w:r w:rsidR="002C1146" w:rsidRPr="00B04ADE">
              <w:rPr>
                <w:sz w:val="24"/>
              </w:rPr>
              <w:t>u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realizaciji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srednjoročnog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 w:rsidRPr="00B04ADE">
              <w:rPr>
                <w:sz w:val="24"/>
              </w:rPr>
              <w:t>godišnjeg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programa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rada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prije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podnošenja</w:t>
            </w:r>
            <w:r w:rsidR="006322F2">
              <w:rPr>
                <w:sz w:val="24"/>
              </w:rPr>
              <w:t xml:space="preserve"> tih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 w:rsidRPr="00B04ADE">
              <w:rPr>
                <w:sz w:val="24"/>
              </w:rPr>
              <w:t>izvještaja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 w:rsidR="00DE591E" w:rsidRPr="00B04ADE">
              <w:rPr>
                <w:sz w:val="24"/>
              </w:rPr>
              <w:lastRenderedPageBreak/>
              <w:t>Vijeću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ministara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pacing w:val="1"/>
                <w:sz w:val="24"/>
                <w:lang w:val="sr-Cyrl-RS"/>
              </w:rPr>
              <w:t>BiH</w:t>
            </w:r>
            <w:r w:rsidR="006C7590" w:rsidRPr="00B04ADE">
              <w:rPr>
                <w:spacing w:val="1"/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ili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drugoj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nadležnoj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instituciji</w:t>
            </w:r>
            <w:r w:rsidR="00664A9B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2436B" w:rsidRDefault="00340DBE" w:rsidP="0082436B">
            <w:pPr>
              <w:pStyle w:val="TableParagraph"/>
              <w:ind w:left="108" w:right="96"/>
              <w:rPr>
                <w:spacing w:val="39"/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 sastanci</w:t>
            </w:r>
            <w:r w:rsidR="0082436B">
              <w:rPr>
                <w:sz w:val="24"/>
              </w:rPr>
              <w:t xml:space="preserve">ma stručnog kolegija raspravlja </w:t>
            </w:r>
            <w:r w:rsidR="005E1859" w:rsidRPr="00B04ADE">
              <w:rPr>
                <w:sz w:val="24"/>
              </w:rPr>
              <w:t>o</w:t>
            </w:r>
            <w:r w:rsidR="006A11DC" w:rsidRPr="00B04ADE">
              <w:rPr>
                <w:spacing w:val="39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ključnim</w:t>
            </w:r>
            <w:r w:rsidR="008E210E" w:rsidRPr="00B04ADE">
              <w:rPr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rizicima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kontrolama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u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poslovanju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340DBE" w:rsidP="00340DBE">
            <w:pPr>
              <w:pStyle w:val="TableParagraph"/>
              <w:tabs>
                <w:tab w:val="left" w:pos="1316"/>
                <w:tab w:val="left" w:pos="2063"/>
                <w:tab w:val="left" w:pos="3676"/>
              </w:tabs>
              <w:spacing w:line="270" w:lineRule="atLeast"/>
              <w:ind w:left="108" w:right="97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 xml:space="preserve">na sastancima stručnog kolegija raspravlja </w:t>
            </w:r>
            <w:r w:rsidR="005E1859" w:rsidRPr="00B04ADE">
              <w:rPr>
                <w:sz w:val="24"/>
              </w:rPr>
              <w:t>o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izvještajima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o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izvršenju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budžeta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16"/>
              <w:ind w:left="166"/>
              <w:rPr>
                <w:sz w:val="24"/>
              </w:rPr>
            </w:pPr>
          </w:p>
          <w:p w:rsidR="00070AF5" w:rsidRDefault="00340DBE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23)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40DBE" w:rsidRPr="00B04ADE" w:rsidRDefault="00340DBE" w:rsidP="005673B6">
            <w:pPr>
              <w:pStyle w:val="TableParagraph"/>
              <w:tabs>
                <w:tab w:val="left" w:pos="660"/>
                <w:tab w:val="left" w:pos="1189"/>
                <w:tab w:val="left" w:pos="2224"/>
                <w:tab w:val="left" w:pos="3579"/>
              </w:tabs>
              <w:spacing w:before="16"/>
              <w:ind w:left="108" w:right="97"/>
              <w:rPr>
                <w:sz w:val="24"/>
              </w:rPr>
            </w:pPr>
            <w:r w:rsidRPr="00B04ADE">
              <w:rPr>
                <w:sz w:val="24"/>
              </w:rPr>
              <w:t xml:space="preserve">Ukoliko u vašoj institucji nije uspostavljen stručni kolegij, da li najviše rukovodstvo raspravlja </w:t>
            </w:r>
            <w:r w:rsidR="00232AF8" w:rsidRPr="00B04ADE">
              <w:rPr>
                <w:sz w:val="24"/>
              </w:rPr>
              <w:t xml:space="preserve">o </w:t>
            </w:r>
            <w:r w:rsidRPr="00B04ADE">
              <w:rPr>
                <w:sz w:val="24"/>
              </w:rPr>
              <w:t>realizaciji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srednjoročnog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pacing w:val="-57"/>
                <w:sz w:val="24"/>
              </w:rPr>
              <w:t xml:space="preserve"> </w:t>
            </w:r>
            <w:r w:rsidRPr="00B04ADE">
              <w:rPr>
                <w:sz w:val="24"/>
              </w:rPr>
              <w:t>godišnjeg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programa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rada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prije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podnošenja</w:t>
            </w:r>
            <w:r w:rsidRPr="00B04ADE">
              <w:rPr>
                <w:spacing w:val="15"/>
                <w:sz w:val="24"/>
              </w:rPr>
              <w:t xml:space="preserve"> </w:t>
            </w:r>
            <w:r w:rsidR="007F7C1A">
              <w:rPr>
                <w:spacing w:val="15"/>
                <w:sz w:val="24"/>
              </w:rPr>
              <w:t xml:space="preserve">tih </w:t>
            </w:r>
            <w:r w:rsidRPr="00B04ADE">
              <w:rPr>
                <w:sz w:val="24"/>
              </w:rPr>
              <w:t>izvještaja</w:t>
            </w:r>
            <w:r w:rsidRPr="00B04ADE">
              <w:rPr>
                <w:spacing w:val="15"/>
                <w:sz w:val="24"/>
              </w:rPr>
              <w:t xml:space="preserve"> </w:t>
            </w:r>
            <w:r w:rsidRPr="00B04ADE">
              <w:rPr>
                <w:sz w:val="24"/>
              </w:rPr>
              <w:t>Vijeću</w:t>
            </w:r>
            <w:r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ministara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pacing w:val="1"/>
                <w:sz w:val="24"/>
                <w:lang w:val="sr-Cyrl-RS"/>
              </w:rPr>
              <w:t xml:space="preserve">BiH </w:t>
            </w:r>
            <w:r w:rsidRPr="00B04ADE">
              <w:rPr>
                <w:sz w:val="24"/>
              </w:rPr>
              <w:t>ili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drugoj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nadležnoj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 xml:space="preserve">instituciji, </w:t>
            </w:r>
            <w:r w:rsidR="0037246E" w:rsidRPr="00B04ADE">
              <w:rPr>
                <w:sz w:val="24"/>
              </w:rPr>
              <w:t xml:space="preserve">te </w:t>
            </w:r>
            <w:r w:rsidR="00232AF8" w:rsidRPr="00B04ADE">
              <w:rPr>
                <w:sz w:val="24"/>
              </w:rPr>
              <w:t xml:space="preserve">da li se raspravlja </w:t>
            </w:r>
            <w:r w:rsidRPr="00B04ADE">
              <w:rPr>
                <w:sz w:val="24"/>
              </w:rPr>
              <w:t>o</w:t>
            </w:r>
            <w:r w:rsidRPr="00B04ADE">
              <w:rPr>
                <w:spacing w:val="39"/>
                <w:sz w:val="24"/>
              </w:rPr>
              <w:t xml:space="preserve"> </w:t>
            </w:r>
            <w:r w:rsidRPr="00B04ADE">
              <w:rPr>
                <w:sz w:val="24"/>
              </w:rPr>
              <w:t>ključnim rizicima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kontrolama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u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poslovanju</w:t>
            </w:r>
            <w:r w:rsidR="0037246E" w:rsidRPr="00B04ADE">
              <w:rPr>
                <w:sz w:val="24"/>
              </w:rPr>
              <w:t>, kao i</w:t>
            </w:r>
            <w:r w:rsidRPr="00B04ADE">
              <w:rPr>
                <w:sz w:val="24"/>
              </w:rPr>
              <w:t xml:space="preserve"> izvještajima</w:t>
            </w:r>
            <w:r w:rsidRPr="00B04ADE">
              <w:rPr>
                <w:spacing w:val="-3"/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Pr="00B04ADE">
              <w:rPr>
                <w:spacing w:val="-3"/>
                <w:sz w:val="24"/>
              </w:rPr>
              <w:t xml:space="preserve"> </w:t>
            </w:r>
            <w:r w:rsidRPr="00B04ADE">
              <w:rPr>
                <w:sz w:val="24"/>
              </w:rPr>
              <w:t>izvršenju</w:t>
            </w:r>
            <w:r w:rsidRPr="00B04ADE">
              <w:rPr>
                <w:spacing w:val="-3"/>
                <w:sz w:val="24"/>
              </w:rPr>
              <w:t xml:space="preserve"> </w:t>
            </w:r>
            <w:r w:rsidRPr="00B04ADE">
              <w:rPr>
                <w:sz w:val="24"/>
              </w:rPr>
              <w:t>budžeta</w:t>
            </w:r>
            <w:r w:rsidR="00232AF8" w:rsidRPr="00B04ADE">
              <w:rPr>
                <w:sz w:val="24"/>
              </w:rPr>
              <w:t>?</w:t>
            </w:r>
            <w:r w:rsidR="00AD6431" w:rsidRPr="00B04ADE">
              <w:rPr>
                <w:sz w:val="24"/>
              </w:rPr>
              <w:t xml:space="preserve"> </w:t>
            </w:r>
            <w:r w:rsidR="00232AF8" w:rsidRPr="00B04ADE">
              <w:rPr>
                <w:sz w:val="24"/>
              </w:rPr>
              <w:t>O</w:t>
            </w:r>
            <w:r w:rsidR="00AD6431" w:rsidRPr="00B04ADE">
              <w:rPr>
                <w:sz w:val="24"/>
              </w:rPr>
              <w:t>pisati na koji način se isto provodi</w:t>
            </w:r>
            <w:r w:rsidR="00232AF8" w:rsidRPr="00B04ADE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DE591E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Organizaciona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DE591E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673B6">
            <w:pPr>
              <w:pStyle w:val="TableParagraph"/>
              <w:tabs>
                <w:tab w:val="left" w:pos="847"/>
                <w:tab w:val="left" w:pos="2061"/>
                <w:tab w:val="left" w:pos="25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DE591E">
              <w:rPr>
                <w:sz w:val="24"/>
              </w:rPr>
              <w:t>a osoba</w:t>
            </w:r>
            <w:r w:rsidR="005876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zadužen</w:t>
            </w:r>
            <w:r w:rsidR="00DE591E">
              <w:rPr>
                <w:sz w:val="24"/>
              </w:rPr>
              <w:t>a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06E8E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finansijsko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437D7">
            <w:pPr>
              <w:pStyle w:val="TableParagraph"/>
              <w:tabs>
                <w:tab w:val="left" w:pos="1044"/>
                <w:tab w:val="left" w:pos="1965"/>
                <w:tab w:val="left" w:pos="25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imenovana</w:t>
            </w:r>
            <w:r w:rsidR="004437D7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4437D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finansijsko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C0ED5">
        <w:trPr>
          <w:trHeight w:val="86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A282D">
            <w:pPr>
              <w:pStyle w:val="TableParagraph"/>
              <w:tabs>
                <w:tab w:val="left" w:pos="2361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 xml:space="preserve">osobe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precizno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utvrđeni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njihovo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izvršavanje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A282D">
            <w:pPr>
              <w:pStyle w:val="TableParagraph"/>
              <w:tabs>
                <w:tab w:val="left" w:pos="2117"/>
                <w:tab w:val="left" w:pos="2361"/>
                <w:tab w:val="left" w:pos="2997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>osobe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8B0828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utvrđena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izvještavanja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stepenu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uspostavljenosti</w:t>
            </w:r>
            <w:r w:rsidR="006A11DC" w:rsidRPr="006903B7">
              <w:rPr>
                <w:sz w:val="24"/>
              </w:rPr>
              <w:t>,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preporukama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BA282D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 w:rsidRPr="006903B7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 w:rsidRPr="006903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418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BA282D">
              <w:rPr>
                <w:spacing w:val="1"/>
                <w:sz w:val="24"/>
              </w:rPr>
              <w:t>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zadužen</w:t>
            </w:r>
            <w:r w:rsidR="00BA282D">
              <w:rPr>
                <w:spacing w:val="1"/>
                <w:sz w:val="24"/>
                <w:lang w:val="bs-Latn-BA"/>
              </w:rPr>
              <w:t>a</w:t>
            </w:r>
            <w:r w:rsidR="0064529F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radna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kontrolu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stepenu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uspostavljenosti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preporukama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AA0835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E814CD" w:rsidP="00E814C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</w:t>
            </w:r>
            <w:r w:rsidR="005E1859">
              <w:rPr>
                <w:sz w:val="24"/>
              </w:rPr>
              <w:t>ontrole</w:t>
            </w:r>
            <w:r>
              <w:rPr>
                <w:sz w:val="24"/>
              </w:rPr>
              <w:t xml:space="preserve"> i koliko je takvih izvještaja dostavljeno u 2025. 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E814CD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01142" w:rsidRPr="008B0828" w:rsidRDefault="005E1859" w:rsidP="00243176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pokrenute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4A2059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64A9B">
              <w:rPr>
                <w:spacing w:val="-57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organizaciji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43176">
              <w:rPr>
                <w:sz w:val="24"/>
              </w:rPr>
              <w:t xml:space="preserve"> </w:t>
            </w:r>
            <w:r>
              <w:rPr>
                <w:sz w:val="24"/>
              </w:rPr>
              <w:t>finansijskim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z w:val="24"/>
              </w:rPr>
              <w:t xml:space="preserve">     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Odlukom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8B0828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F0073">
            <w:pPr>
              <w:pStyle w:val="TableParagraph"/>
              <w:tabs>
                <w:tab w:val="left" w:pos="24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unutrašnoj</w:t>
            </w:r>
            <w:r w:rsidR="009C05E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organizaciji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4746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finansijskim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Odlukom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izmjenama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radnih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F2303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9F0073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9F0073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>
              <w:rPr>
                <w:sz w:val="24"/>
                <w:lang w:val="sr-Cyrl-RS"/>
              </w:rPr>
              <w:t>la</w:t>
            </w:r>
            <w:r>
              <w:rPr>
                <w:sz w:val="24"/>
              </w:rPr>
              <w:t>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srednjem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nižem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8F2303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p</w:t>
            </w:r>
            <w:r>
              <w:rPr>
                <w:sz w:val="24"/>
              </w:rPr>
              <w:t>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</w:p>
          <w:p w:rsidR="00070AF5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F230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aktom</w:t>
            </w:r>
            <w:r w:rsidR="006A11DC">
              <w:rPr>
                <w:spacing w:val="1"/>
                <w:sz w:val="24"/>
              </w:rPr>
              <w:t xml:space="preserve"> </w:t>
            </w:r>
            <w:r w:rsidR="000B35B5">
              <w:rPr>
                <w:sz w:val="24"/>
              </w:rPr>
              <w:t xml:space="preserve">uređena </w:t>
            </w:r>
            <w:r>
              <w:rPr>
                <w:sz w:val="24"/>
              </w:rPr>
              <w:t>uloga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smislu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savjetodavne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Priručnikom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1ACC">
            <w:pPr>
              <w:pStyle w:val="TableParagraph"/>
              <w:tabs>
                <w:tab w:val="left" w:pos="2597"/>
                <w:tab w:val="left" w:pos="3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organizacionoj</w:t>
            </w:r>
            <w:r w:rsidR="006A11DC">
              <w:rPr>
                <w:spacing w:val="-57"/>
                <w:sz w:val="24"/>
              </w:rPr>
              <w:t xml:space="preserve"> </w:t>
            </w:r>
            <w:r w:rsidR="00F957E2">
              <w:rPr>
                <w:spacing w:val="-57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jedinici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popunjena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unutrašnjoj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organizaciji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sistematiz</w:t>
            </w:r>
            <w:r w:rsidR="005F1ACC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957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F957E2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popunjenih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left="166"/>
              <w:rPr>
                <w:sz w:val="24"/>
              </w:rPr>
            </w:pPr>
          </w:p>
          <w:p w:rsidR="00070AF5" w:rsidRDefault="006F06C9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licenci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44185">
            <w:pPr>
              <w:pStyle w:val="TableParagraph"/>
              <w:tabs>
                <w:tab w:val="left" w:pos="992"/>
                <w:tab w:val="left" w:pos="1853"/>
                <w:tab w:val="left" w:pos="2688"/>
                <w:tab w:val="left" w:pos="27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su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>
              <w:rPr>
                <w:spacing w:val="-1"/>
                <w:sz w:val="24"/>
              </w:rPr>
              <w:t>menovani</w:t>
            </w:r>
            <w:r w:rsidR="00B4418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rukovodioci</w:t>
            </w:r>
            <w:r w:rsidR="00B44185">
              <w:rPr>
                <w:sz w:val="24"/>
              </w:rPr>
              <w:t>/</w:t>
            </w:r>
            <w:r>
              <w:rPr>
                <w:sz w:val="24"/>
              </w:rPr>
              <w:t>vlasnic</w:t>
            </w:r>
            <w:r>
              <w:rPr>
                <w:sz w:val="24"/>
                <w:lang w:val="sr-Cyrl-RS"/>
              </w:rPr>
              <w:t>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budžetskih</w:t>
            </w:r>
          </w:p>
          <w:p w:rsidR="00070AF5" w:rsidRDefault="005E1859" w:rsidP="00B441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 w:rsidP="008C18A5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C18A5">
            <w:pPr>
              <w:pStyle w:val="TableParagraph"/>
              <w:tabs>
                <w:tab w:val="left" w:pos="2047"/>
                <w:tab w:val="left" w:pos="2846"/>
                <w:tab w:val="left" w:pos="30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rukovodioci</w:t>
            </w:r>
            <w:r w:rsidR="006F06C9">
              <w:rPr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6F06C9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jedinica</w:t>
            </w:r>
            <w:r w:rsidR="006A11DC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vlasnici</w:t>
            </w:r>
            <w:r w:rsidR="005F1AC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programa</w:t>
            </w:r>
            <w:r w:rsidR="00026BC8">
              <w:rPr>
                <w:spacing w:val="-1"/>
                <w:sz w:val="24"/>
                <w:lang w:val="sr-Cyrl-RS"/>
              </w:rPr>
              <w:t xml:space="preserve"> 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rukovodiocu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nj</w:t>
            </w:r>
            <w:r>
              <w:rPr>
                <w:spacing w:val="-3"/>
                <w:sz w:val="24"/>
              </w:rPr>
              <w:t>ihove</w:t>
            </w:r>
            <w:r w:rsidR="006A11DC">
              <w:rPr>
                <w:spacing w:val="-58"/>
                <w:sz w:val="24"/>
              </w:rPr>
              <w:t xml:space="preserve"> </w:t>
            </w:r>
            <w:r w:rsidR="005F1ACC">
              <w:rPr>
                <w:spacing w:val="-58"/>
                <w:sz w:val="24"/>
              </w:rPr>
              <w:t xml:space="preserve">                         </w:t>
            </w:r>
            <w:r>
              <w:rPr>
                <w:sz w:val="24"/>
              </w:rPr>
              <w:t>nadležnosti</w:t>
            </w:r>
            <w:r w:rsidR="008C18A5">
              <w:rPr>
                <w:sz w:val="24"/>
              </w:rPr>
              <w:t xml:space="preserve">? </w:t>
            </w:r>
            <w:r w:rsidR="006A11DC">
              <w:rPr>
                <w:sz w:val="24"/>
              </w:rPr>
              <w:t>(</w:t>
            </w:r>
            <w:r w:rsidR="008C18A5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izvještavaju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434402">
              <w:rPr>
                <w:spacing w:val="-57"/>
                <w:sz w:val="24"/>
                <w:lang w:val="sr-Cyrl-RS"/>
              </w:rPr>
              <w:t xml:space="preserve">      </w:t>
            </w:r>
            <w:r w:rsidR="00C24A48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pacing w:val="-57"/>
                <w:sz w:val="24"/>
                <w:lang w:val="sr-Cyrl-RS"/>
              </w:rPr>
              <w:t>i</w:t>
            </w:r>
            <w:r w:rsidR="00C24A48">
              <w:rPr>
                <w:spacing w:val="-57"/>
                <w:sz w:val="24"/>
                <w:lang w:val="sr-Cyrl-RS"/>
              </w:rPr>
              <w:t xml:space="preserve">  </w:t>
            </w:r>
            <w:r w:rsidR="006A11DC">
              <w:rPr>
                <w:spacing w:val="1"/>
                <w:sz w:val="24"/>
              </w:rPr>
              <w:t xml:space="preserve"> </w:t>
            </w:r>
            <w:r w:rsidR="00026BC8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obrazlažu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stvorenim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26BC8">
              <w:rPr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sz w:val="24"/>
              </w:rPr>
              <w:t>obavezama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nabavki</w:t>
            </w:r>
            <w:r w:rsidR="00422015">
              <w:rPr>
                <w:sz w:val="24"/>
              </w:rPr>
              <w:t>,</w:t>
            </w:r>
            <w:r w:rsidR="006A11DC">
              <w:rPr>
                <w:spacing w:val="-5"/>
                <w:sz w:val="24"/>
              </w:rPr>
              <w:t xml:space="preserve"> 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ugovaranja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)</w:t>
            </w:r>
            <w:r w:rsidR="008C18A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F06C9" w:rsidP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F957E2">
            <w:pPr>
              <w:pStyle w:val="TableParagraph"/>
              <w:tabs>
                <w:tab w:val="left" w:pos="27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F957E2" w:rsidRPr="00310A7B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strukture</w:t>
            </w:r>
            <w:r w:rsidR="006A11DC" w:rsidRPr="00310A7B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odražavala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regulative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</w:p>
          <w:p w:rsidR="00070AF5" w:rsidRDefault="005E1859" w:rsidP="00F957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F06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B35B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delegiranje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prenos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ovlaš</w:t>
            </w:r>
            <w:r w:rsidR="005F1ACC">
              <w:rPr>
                <w:sz w:val="24"/>
              </w:rPr>
              <w:t>t</w:t>
            </w:r>
            <w:r>
              <w:rPr>
                <w:sz w:val="24"/>
              </w:rPr>
              <w:t>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pojedine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0B35B5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zaposlene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8363AB" w:rsidTr="008C18A5">
        <w:trPr>
          <w:trHeight w:val="8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</w:p>
          <w:p w:rsidR="008363AB" w:rsidRPr="008363AB" w:rsidRDefault="007B6336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3</w:t>
            </w:r>
            <w:r w:rsidR="006F06C9">
              <w:rPr>
                <w:sz w:val="23"/>
              </w:rPr>
              <w:t>9</w:t>
            </w:r>
            <w:r w:rsidR="008363AB" w:rsidRPr="008363AB">
              <w:rPr>
                <w:sz w:val="23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5E1859" w:rsidP="005F1ACC">
            <w:pPr>
              <w:pStyle w:val="TableParagraph"/>
              <w:ind w:left="108" w:right="9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se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prati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realizacija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delegiranih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ovlaš</w:t>
            </w:r>
            <w:r w:rsidR="005F1ACC">
              <w:rPr>
                <w:sz w:val="24"/>
                <w:lang w:val="bs-Latn-BA"/>
              </w:rPr>
              <w:t>t</w:t>
            </w:r>
            <w:r>
              <w:rPr>
                <w:sz w:val="24"/>
                <w:lang w:val="sr-Cyrl-RS"/>
              </w:rPr>
              <w:t>enja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odgovornosti</w:t>
            </w:r>
            <w:r w:rsidR="008363AB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EE3431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pacing w:val="-6"/>
                <w:sz w:val="24"/>
              </w:rPr>
              <w:t xml:space="preserve"> </w:t>
            </w: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tabs>
                <w:tab w:val="left" w:pos="780"/>
                <w:tab w:val="left" w:pos="1431"/>
                <w:tab w:val="left" w:pos="2004"/>
                <w:tab w:val="left" w:pos="2283"/>
                <w:tab w:val="left" w:pos="25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organizaciona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jedinica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D53F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AD53F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planovi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usavršavanja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264D2F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obučavanja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41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A5EA8" w:rsidP="00D32371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  <w:r w:rsidR="00D73A6E">
              <w:rPr>
                <w:sz w:val="24"/>
              </w:rPr>
              <w:t>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5E1859" w:rsidP="008C18A5">
            <w:pPr>
              <w:pStyle w:val="TableParagraph"/>
              <w:spacing w:before="30"/>
              <w:ind w:left="108" w:right="82"/>
              <w:rPr>
                <w:spacing w:val="-1"/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prisustva</w:t>
            </w:r>
            <w:r w:rsidR="00264D2F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8C18A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zaposlenom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93B81" w:rsidRDefault="00070AF5">
            <w:pPr>
              <w:pStyle w:val="TableParagraph"/>
              <w:rPr>
                <w:sz w:val="24"/>
                <w:lang w:val="bs-Latn-BA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73A6E" w:rsidTr="008C18A5">
        <w:trPr>
          <w:trHeight w:val="15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43)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Pr="00D73A6E" w:rsidRDefault="00D73A6E" w:rsidP="008C18A5">
            <w:pPr>
              <w:pStyle w:val="TableParagraph"/>
              <w:spacing w:before="30"/>
              <w:ind w:left="108" w:right="82"/>
              <w:rPr>
                <w:sz w:val="24"/>
              </w:rPr>
            </w:pPr>
            <w:r w:rsidRPr="00D73A6E">
              <w:rPr>
                <w:sz w:val="24"/>
              </w:rPr>
              <w:t xml:space="preserve">Da li je </w:t>
            </w:r>
            <w:r w:rsidR="00A754B6">
              <w:rPr>
                <w:sz w:val="24"/>
              </w:rPr>
              <w:t>evidencija o prisustvu</w:t>
            </w:r>
            <w:r>
              <w:rPr>
                <w:sz w:val="24"/>
              </w:rPr>
              <w:t xml:space="preserve"> 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zaposlenom</w:t>
            </w:r>
            <w:r w:rsidRPr="00D73A6E">
              <w:rPr>
                <w:sz w:val="24"/>
              </w:rPr>
              <w:t xml:space="preserve"> sastavni dio nekog izvještaja koji se dostavlja rukovodiocu</w:t>
            </w:r>
          </w:p>
          <w:p w:rsidR="00D73A6E" w:rsidRDefault="008C18A5" w:rsidP="008C18A5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institucije?</w:t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41218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941218">
              <w:rPr>
                <w:sz w:val="24"/>
              </w:rPr>
              <w:t xml:space="preserve"> </w:t>
            </w:r>
            <w:r w:rsidR="00D73A6E">
              <w:rPr>
                <w:sz w:val="24"/>
              </w:rPr>
              <w:t>pohađali</w:t>
            </w:r>
            <w:r w:rsidR="00664A9B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941218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</w:p>
          <w:p w:rsidR="00070AF5" w:rsidRPr="006903B7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upravljanja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4B771D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73A6E">
              <w:rPr>
                <w:sz w:val="24"/>
              </w:rPr>
              <w:t xml:space="preserve"> 2025</w:t>
            </w:r>
            <w:r w:rsidR="004B771D" w:rsidRPr="00941218">
              <w:rPr>
                <w:sz w:val="24"/>
              </w:rPr>
              <w:t xml:space="preserve">. </w:t>
            </w:r>
            <w:r>
              <w:rPr>
                <w:sz w:val="24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904"/>
                <w:tab w:val="left" w:pos="1337"/>
                <w:tab w:val="left" w:pos="2349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</w:t>
            </w:r>
            <w:r>
              <w:rPr>
                <w:sz w:val="24"/>
                <w:lang w:val="sr-Cyrl-RS"/>
              </w:rPr>
              <w:t>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iz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oblasti</w:t>
            </w:r>
            <w:r w:rsidR="00812024" w:rsidRPr="00690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srednjoročnog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planiranja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012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15CE6" w:rsidRPr="006903B7">
              <w:rPr>
                <w:spacing w:val="-57"/>
                <w:sz w:val="24"/>
                <w:lang w:val="sr-Cyrl-RS"/>
              </w:rPr>
              <w:t xml:space="preserve">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 w:rsidR="006A11DC" w:rsidRPr="006903B7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pripreme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izrade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računovodstva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62012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finansijskog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  <w:r w:rsidR="006A11DC">
              <w:rPr>
                <w:sz w:val="24"/>
              </w:rPr>
              <w:t>)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C50A7" w:rsidRPr="006903B7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  <w:r w:rsidR="00620121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rizcima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15CE6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</w:p>
          <w:p w:rsidR="00070AF5" w:rsidRPr="006903B7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ljudskim</w:t>
            </w:r>
            <w:r w:rsidR="006A11DC" w:rsidRPr="006903B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5C50A7" w:rsidRPr="006903B7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C18A5">
            <w:pPr>
              <w:pStyle w:val="TableParagraph"/>
              <w:tabs>
                <w:tab w:val="left" w:pos="856"/>
                <w:tab w:val="left" w:pos="1875"/>
                <w:tab w:val="left" w:pos="2229"/>
                <w:tab w:val="left" w:pos="33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310A7B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osobu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ciranu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C18A5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j</w:t>
            </w:r>
            <w:r w:rsidR="00263D60" w:rsidRPr="00310A7B">
              <w:rPr>
                <w:sz w:val="24"/>
              </w:rPr>
              <w:t>a</w:t>
            </w:r>
            <w:r>
              <w:rPr>
                <w:sz w:val="24"/>
              </w:rPr>
              <w:t>vne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nabavke</w:t>
            </w:r>
            <w:r w:rsidR="00263D60" w:rsidRPr="00310A7B">
              <w:rPr>
                <w:sz w:val="24"/>
              </w:rPr>
              <w:tab/>
            </w:r>
            <w:r w:rsidR="008C18A5">
              <w:rPr>
                <w:sz w:val="24"/>
              </w:rPr>
              <w:t xml:space="preserve">i </w:t>
            </w:r>
            <w:r>
              <w:rPr>
                <w:sz w:val="24"/>
              </w:rPr>
              <w:t>navedite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263D60" w:rsidRPr="00310A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ciranih osoba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776D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62776D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osigurava</w:t>
            </w:r>
          </w:p>
          <w:p w:rsidR="00070AF5" w:rsidRDefault="005E1859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podsticajne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5D2117" w:rsidTr="008C18A5">
        <w:trPr>
          <w:trHeight w:val="8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2D4756" w:rsidP="002D4756">
            <w:pPr>
              <w:pStyle w:val="TableParagraph"/>
              <w:spacing w:before="134"/>
              <w:ind w:left="166"/>
              <w:rPr>
                <w:b/>
                <w:sz w:val="23"/>
              </w:rPr>
            </w:pPr>
            <w:r w:rsidRPr="002D4756">
              <w:rPr>
                <w:sz w:val="24"/>
              </w:rPr>
              <w:lastRenderedPageBreak/>
              <w:t>52)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 w:rsidP="005D2117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 li se u instituciji redovno provodi ocjenjivanje državnih službenika i zaposlenika?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2D4756" w:rsidRDefault="005E1859" w:rsidP="002D4756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</w:t>
            </w:r>
            <w:r w:rsidR="0062776D">
              <w:rPr>
                <w:sz w:val="24"/>
              </w:rPr>
              <w:t xml:space="preserve">a </w:t>
            </w:r>
          </w:p>
          <w:p w:rsidR="00070AF5" w:rsidRDefault="005E1859" w:rsidP="002D4756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lošeg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učinka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2776D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zaposlenog</w:t>
            </w:r>
            <w:r w:rsidR="002D4756">
              <w:rPr>
                <w:sz w:val="24"/>
              </w:rPr>
              <w:t xml:space="preserve"> (jedna ili dvije uzastopne negativne ocjene rada) postupa u skladu sa čl</w:t>
            </w:r>
            <w:r w:rsidR="004D6E26">
              <w:rPr>
                <w:sz w:val="24"/>
              </w:rPr>
              <w:t>anom 30</w:t>
            </w:r>
            <w:r w:rsidR="00CD5181">
              <w:rPr>
                <w:sz w:val="24"/>
              </w:rPr>
              <w:t>.</w:t>
            </w:r>
            <w:r w:rsidR="004D6E26">
              <w:rPr>
                <w:sz w:val="24"/>
              </w:rPr>
              <w:t>, tač.</w:t>
            </w:r>
            <w:r w:rsidR="002D4756">
              <w:rPr>
                <w:sz w:val="24"/>
              </w:rPr>
              <w:t xml:space="preserve"> 9. i 10</w:t>
            </w:r>
            <w:r w:rsidR="00CD5181">
              <w:rPr>
                <w:sz w:val="24"/>
              </w:rPr>
              <w:t>.</w:t>
            </w:r>
            <w:r w:rsidR="002D4756">
              <w:rPr>
                <w:sz w:val="24"/>
              </w:rPr>
              <w:t xml:space="preserve"> Zakona o državnoj službi u institucijama 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</w:t>
            </w:r>
            <w:r w:rsidR="005F1AC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</w:p>
          <w:p w:rsidR="00070AF5" w:rsidRDefault="005E1859" w:rsidP="00D01FE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D01FEA">
              <w:rPr>
                <w:sz w:val="24"/>
              </w:rPr>
              <w:t>koordinacionih tijela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 w:rsidR="007D4FD7">
              <w:rPr>
                <w:sz w:val="24"/>
              </w:rPr>
              <w:t>drugih radnih tijela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D4756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</w:t>
            </w:r>
            <w:r w:rsidR="007D3C8A">
              <w:rPr>
                <w:sz w:val="24"/>
              </w:rPr>
              <w:t>oordinacionih tijela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usklađenu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</w:p>
          <w:p w:rsidR="002D4756" w:rsidRDefault="006A11DC" w:rsidP="008C18A5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5E1859">
              <w:rPr>
                <w:sz w:val="24"/>
              </w:rPr>
              <w:t>Zakona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platama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naknadama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5E1859">
              <w:rPr>
                <w:sz w:val="24"/>
              </w:rPr>
              <w:t>institucijama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BiH</w:t>
            </w:r>
            <w:r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C01142" w:rsidRDefault="00C01142">
            <w:pPr>
              <w:pStyle w:val="TableParagraph"/>
              <w:rPr>
                <w:sz w:val="24"/>
                <w:szCs w:val="24"/>
                <w:lang w:val="bs-Latn-BA"/>
              </w:rPr>
            </w:pPr>
            <w:r w:rsidRPr="00C01142">
              <w:rPr>
                <w:sz w:val="24"/>
                <w:szCs w:val="24"/>
                <w:lang w:val="bs-Latn-BA"/>
              </w:rPr>
              <w:t xml:space="preserve">    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 w:rsidP="005F1ACC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5E1859">
              <w:rPr>
                <w:sz w:val="24"/>
              </w:rPr>
              <w:t>UPRAVL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AN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 w:rsidR="005E1859">
              <w:rPr>
                <w:sz w:val="24"/>
              </w:rPr>
              <w:t>RIZICIMA</w:t>
            </w: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FE783A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pacing w:val="1"/>
                <w:sz w:val="24"/>
              </w:rPr>
              <w:t xml:space="preserve"> </w:t>
            </w:r>
            <w:r w:rsidR="00E12E3A">
              <w:rPr>
                <w:spacing w:val="1"/>
                <w:sz w:val="24"/>
              </w:rPr>
              <w:t xml:space="preserve">je </w:t>
            </w:r>
            <w:r w:rsidR="0003311D">
              <w:rPr>
                <w:sz w:val="24"/>
              </w:rPr>
              <w:t xml:space="preserve">formiran </w:t>
            </w:r>
            <w:r>
              <w:rPr>
                <w:sz w:val="24"/>
              </w:rPr>
              <w:t>registar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E12E3A">
              <w:rPr>
                <w:sz w:val="24"/>
              </w:rPr>
              <w:t xml:space="preserve"> </w:t>
            </w:r>
            <w:r w:rsidR="00C763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Smjernicama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rizicima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</w:p>
          <w:p w:rsidR="00070AF5" w:rsidRDefault="005E1859" w:rsidP="0003311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C763B3">
              <w:rPr>
                <w:spacing w:val="-3"/>
                <w:sz w:val="24"/>
              </w:rPr>
              <w:t xml:space="preserve"> </w:t>
            </w:r>
            <w:r w:rsidR="00C763B3">
              <w:rPr>
                <w:sz w:val="24"/>
              </w:rPr>
              <w:t>-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 w:rsidR="00C763B3">
              <w:rPr>
                <w:spacing w:val="-2"/>
                <w:sz w:val="24"/>
              </w:rPr>
              <w:t xml:space="preserve"> II</w:t>
            </w:r>
            <w:r w:rsidR="0003311D">
              <w:rPr>
                <w:spacing w:val="-2"/>
                <w:sz w:val="24"/>
              </w:rPr>
              <w:t xml:space="preserve"> i evidentiran u PIFC aplikaciji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6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C763B3" w:rsidRDefault="00B60D59" w:rsidP="00C763B3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7</w:t>
            </w:r>
            <w:r w:rsidR="00C763B3" w:rsidRPr="00C763B3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 w:rsidRPr="002D5810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ažuriran</w:t>
            </w:r>
            <w:r w:rsidR="00C763B3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 w:rsidR="00DD5449" w:rsidRPr="002D5810">
              <w:rPr>
                <w:sz w:val="24"/>
              </w:rPr>
              <w:t>202</w:t>
            </w:r>
            <w:r w:rsidR="0003311D">
              <w:rPr>
                <w:sz w:val="24"/>
              </w:rPr>
              <w:t>5</w:t>
            </w:r>
            <w:r w:rsidR="00C763B3" w:rsidRPr="002D5810">
              <w:rPr>
                <w:sz w:val="24"/>
              </w:rPr>
              <w:t>.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C763B3" w:rsidRPr="002D581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C763B3" w:rsidRPr="000F4240" w:rsidRDefault="005D2FE0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8</w:t>
            </w:r>
            <w:r w:rsidR="00C763B3" w:rsidRPr="000F4240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rizike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 w:rsidR="005E55AE">
              <w:rPr>
                <w:sz w:val="24"/>
              </w:rPr>
              <w:t>cat</w:t>
            </w:r>
            <w:r w:rsidR="00387390">
              <w:rPr>
                <w:sz w:val="24"/>
              </w:rPr>
              <w:t>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763B3" w:rsidRDefault="005E1859" w:rsidP="00A47BD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godišnjih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E783A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 w:rsidRPr="002D581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5E55AE">
              <w:rPr>
                <w:sz w:val="24"/>
              </w:rPr>
              <w:t xml:space="preserve"> 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3716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kvantifi</w:t>
            </w:r>
            <w:r w:rsidR="00937163">
              <w:rPr>
                <w:sz w:val="24"/>
              </w:rPr>
              <w:t>ciraju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najznačajni</w:t>
            </w:r>
            <w:r>
              <w:rPr>
                <w:sz w:val="24"/>
                <w:lang w:val="sr-Cyrl-RS"/>
              </w:rPr>
              <w:t>ji</w:t>
            </w:r>
            <w:r>
              <w:rPr>
                <w:sz w:val="24"/>
              </w:rPr>
              <w:t>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procijenjene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finansijske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AA16B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procjene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šteta</w:t>
            </w:r>
            <w:r w:rsidR="006A11DC">
              <w:rPr>
                <w:sz w:val="24"/>
              </w:rPr>
              <w:t>,</w:t>
            </w:r>
            <w:r w:rsidR="0015760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1B10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gubitaka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aktiviranja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6"/>
                <w:sz w:val="24"/>
              </w:rPr>
              <w:t xml:space="preserve"> </w:t>
            </w:r>
            <w:r w:rsidR="004F0FFB" w:rsidRPr="004F0FFB">
              <w:rPr>
                <w:sz w:val="24"/>
              </w:rPr>
              <w:t>najznačajnijim</w:t>
            </w:r>
            <w:r w:rsidR="004F0FFB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93716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planske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dokumente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navedite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4F0FFB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30B75">
            <w:pPr>
              <w:pStyle w:val="TableParagraph"/>
              <w:tabs>
                <w:tab w:val="left" w:pos="25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izvještavanja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rukovodioca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</w:p>
          <w:p w:rsidR="00070AF5" w:rsidRDefault="005E1859" w:rsidP="00C763B3">
            <w:pPr>
              <w:pStyle w:val="TableParagraph"/>
              <w:tabs>
                <w:tab w:val="left" w:pos="249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d</w:t>
            </w:r>
            <w:r>
              <w:rPr>
                <w:sz w:val="24"/>
              </w:rPr>
              <w:t>ostavljeno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rukovodiocu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 w:rsidR="006A11DC">
              <w:rPr>
                <w:sz w:val="24"/>
              </w:rPr>
              <w:t>202</w:t>
            </w:r>
            <w:r w:rsidR="004F0FFB">
              <w:rPr>
                <w:sz w:val="24"/>
              </w:rPr>
              <w:t>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4F0FFB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937163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a</w:t>
            </w:r>
            <w:r w:rsidR="00CE6052">
              <w:rPr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8E4A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4F0FFB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zadužene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8E4AC8">
            <w:pPr>
              <w:pStyle w:val="TableParagraph"/>
              <w:tabs>
                <w:tab w:val="left" w:pos="1783"/>
                <w:tab w:val="left" w:pos="27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izicima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pojedinim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organizacionim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1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uzimajući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obzir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eksternom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internom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okruženju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DD5449" w:rsidP="00B4284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  <w:r w:rsidR="004F0FFB">
              <w:rPr>
                <w:sz w:val="24"/>
              </w:rPr>
              <w:t>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864"/>
                <w:tab w:val="left" w:pos="2233"/>
                <w:tab w:val="left" w:pos="275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utvrdili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donijeli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rizicima</w:t>
            </w:r>
            <w:r w:rsidR="006A11DC">
              <w:rPr>
                <w:spacing w:val="-1"/>
                <w:sz w:val="24"/>
              </w:rPr>
              <w:t>,</w:t>
            </w:r>
            <w:r w:rsidR="007743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smanjenje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vjerovatnoće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58" w:lineRule="exact"/>
              <w:ind w:left="166"/>
              <w:rPr>
                <w:sz w:val="24"/>
              </w:rPr>
            </w:pPr>
          </w:p>
          <w:p w:rsidR="00070AF5" w:rsidRDefault="004F0FFB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667F" w:rsidRPr="007D0F4D" w:rsidRDefault="005E1859" w:rsidP="0077438A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7438A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C763B3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planirane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0D3082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smanjenje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vjerovatnoće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Ako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jesu</w:t>
            </w:r>
            <w:r w:rsidR="006A11DC" w:rsidRPr="0077438A">
              <w:rPr>
                <w:sz w:val="24"/>
                <w:szCs w:val="24"/>
              </w:rPr>
              <w:t>,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navedite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koje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su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nove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kontrolne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aktivnosti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uvedene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kao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odgovori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procijenjene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rizike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</w:t>
            </w:r>
            <w:r w:rsidRPr="0077438A">
              <w:rPr>
                <w:sz w:val="24"/>
                <w:szCs w:val="24"/>
                <w:lang w:val="sr-Cyrl-RS"/>
              </w:rPr>
              <w:t>u</w:t>
            </w:r>
            <w:r w:rsidR="004F0FFB">
              <w:rPr>
                <w:sz w:val="24"/>
                <w:szCs w:val="24"/>
                <w:lang w:val="sr-Cyrl-RS"/>
              </w:rPr>
              <w:t xml:space="preserve"> 202</w:t>
            </w:r>
            <w:r w:rsidR="004F0FFB">
              <w:rPr>
                <w:sz w:val="24"/>
                <w:szCs w:val="24"/>
              </w:rPr>
              <w:t>5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. </w:t>
            </w:r>
            <w:r w:rsidRPr="0077438A">
              <w:rPr>
                <w:sz w:val="24"/>
                <w:szCs w:val="24"/>
                <w:lang w:val="sr-Cyrl-RS"/>
              </w:rPr>
              <w:t>godini</w:t>
            </w:r>
            <w:r w:rsidR="000D3082" w:rsidRPr="002D5810">
              <w:t>.</w:t>
            </w:r>
            <w:r w:rsidR="000D3082" w:rsidRPr="002D5810">
              <w:rPr>
                <w:spacing w:val="52"/>
                <w:sz w:val="24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B5693A" w:rsidRDefault="005C2A62" w:rsidP="00B5693A">
            <w:pPr>
              <w:pStyle w:val="TableParagraph"/>
              <w:rPr>
                <w:sz w:val="24"/>
                <w:szCs w:val="24"/>
              </w:rPr>
            </w:pPr>
            <w:r>
              <w:t xml:space="preserve"> </w:t>
            </w:r>
            <w:r w:rsidRPr="00B5693A">
              <w:rPr>
                <w:sz w:val="24"/>
                <w:szCs w:val="24"/>
              </w:rPr>
              <w:t xml:space="preserve"> </w:t>
            </w:r>
            <w:r w:rsidR="00B5693A" w:rsidRPr="00B5693A">
              <w:rPr>
                <w:sz w:val="24"/>
                <w:szCs w:val="24"/>
              </w:rPr>
              <w:t>III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KONTROLNE</w:t>
            </w:r>
            <w:r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AKTIVNOSTI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Politike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0439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E0439C">
              <w:rPr>
                <w:sz w:val="24"/>
              </w:rPr>
              <w:t xml:space="preserve"> proce</w:t>
            </w:r>
            <w:r w:rsidR="0077438A">
              <w:rPr>
                <w:sz w:val="24"/>
              </w:rPr>
              <w:t xml:space="preserve">s </w:t>
            </w:r>
            <w:r>
              <w:rPr>
                <w:sz w:val="24"/>
                <w:lang w:val="sr-Cyrl-RS"/>
              </w:rPr>
              <w:t>pripreme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budžetskog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zahtjeva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70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F3A6A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2F3A6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F3A6A">
              <w:rPr>
                <w:spacing w:val="1"/>
                <w:sz w:val="24"/>
              </w:rPr>
              <w:t>stvaranje i evidentiranje obaveza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zaprimanje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narudžbenica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2"/>
                <w:sz w:val="24"/>
              </w:rPr>
              <w:t xml:space="preserve"> </w:t>
            </w:r>
            <w:r w:rsidR="002F3A6A">
              <w:rPr>
                <w:sz w:val="24"/>
              </w:rPr>
              <w:t>računa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40"/>
                <w:tab w:val="left" w:pos="1151"/>
                <w:tab w:val="left" w:pos="2003"/>
                <w:tab w:val="left" w:pos="2972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  <w:lang w:val="sr-Cyrl-RS"/>
              </w:rPr>
              <w:t>javnih</w:t>
            </w:r>
            <w:r w:rsidR="002D72DE">
              <w:rPr>
                <w:spacing w:val="6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nabavki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763B3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pacing w:val="29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materijalnom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nematerijalnom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8C18A5" w:rsidP="008C18A5">
            <w:pPr>
              <w:widowControl/>
              <w:autoSpaceDE/>
              <w:autoSpaceDN/>
              <w:spacing w:after="160" w:line="259" w:lineRule="auto"/>
              <w:rPr>
                <w:sz w:val="24"/>
              </w:rPr>
            </w:pPr>
            <w:r w:rsidRPr="008C18A5">
              <w:rPr>
                <w:sz w:val="24"/>
              </w:rPr>
              <w:t>Da li imate pisanu internu proceduru za proces naplate prihoda iz nadležnosti institucije (administrativnih taksi, naknada, namjenskih i vlastitih prihoda)?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neopravdano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pogrešno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isplaćenih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kancelarijskog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čuvanje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arhiviranje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7919AC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75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otkrivanja</w:t>
            </w:r>
            <w:r w:rsidR="006A11DC">
              <w:rPr>
                <w:spacing w:val="54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BC49E0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BC49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utvrđenim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nepravilnostima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sumnjama</w:t>
            </w:r>
            <w:r w:rsidR="0077438A">
              <w:rPr>
                <w:spacing w:val="-3"/>
                <w:sz w:val="24"/>
              </w:rPr>
              <w:t xml:space="preserve"> </w:t>
            </w:r>
            <w:r w:rsidR="00863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prevare</w:t>
            </w:r>
            <w:r w:rsidR="00863466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389"/>
                <w:tab w:val="left" w:pos="1793"/>
                <w:tab w:val="left" w:pos="1984"/>
                <w:tab w:val="left" w:pos="2728"/>
                <w:tab w:val="left" w:pos="2959"/>
                <w:tab w:val="left" w:pos="30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 w:rsidR="006A11DC">
              <w:rPr>
                <w:sz w:val="24"/>
              </w:rPr>
              <w:tab/>
            </w:r>
            <w:r w:rsidR="0077438A"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čuvanje</w:t>
            </w:r>
            <w:r w:rsidR="007743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dosjea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77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pečatima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634"/>
                <w:tab w:val="left" w:pos="1139"/>
                <w:tab w:val="left" w:pos="1461"/>
                <w:tab w:val="left" w:pos="1937"/>
                <w:tab w:val="left" w:pos="1984"/>
                <w:tab w:val="left" w:pos="2959"/>
                <w:tab w:val="left" w:pos="30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</w:t>
            </w:r>
            <w:r w:rsidR="006A542F">
              <w:rPr>
                <w:sz w:val="24"/>
              </w:rPr>
              <w:t xml:space="preserve">isanu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 w:rsidR="006A542F">
              <w:rPr>
                <w:sz w:val="24"/>
              </w:rPr>
              <w:t xml:space="preserve">za zaštitu </w:t>
            </w:r>
            <w:r>
              <w:rPr>
                <w:spacing w:val="-1"/>
                <w:sz w:val="24"/>
              </w:rPr>
              <w:t>ličnih</w:t>
            </w:r>
            <w:r w:rsidR="006A54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podsticajne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proizlaze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mandata</w:t>
            </w:r>
            <w:r w:rsidR="006A11DC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uređeni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919AC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DE0CF0">
              <w:rPr>
                <w:sz w:val="24"/>
              </w:rPr>
              <w:t xml:space="preserve">pisanu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reprezentaciju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919AC">
            <w:pPr>
              <w:pStyle w:val="TableParagraph"/>
              <w:tabs>
                <w:tab w:val="left" w:pos="289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službenih</w:t>
            </w:r>
            <w:r w:rsidR="00250FFF">
              <w:rPr>
                <w:sz w:val="24"/>
              </w:rPr>
              <w:t xml:space="preserve"> </w:t>
            </w:r>
            <w:r w:rsidR="001D56F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postupanjima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okolnostima</w:t>
            </w:r>
            <w:r w:rsidR="008C237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nastanka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542F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nepredviđenih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štetnim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posljedicama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2363C7">
            <w:pPr>
              <w:pStyle w:val="TableParagraph"/>
              <w:tabs>
                <w:tab w:val="left" w:pos="998"/>
                <w:tab w:val="left" w:pos="2604"/>
              </w:tabs>
              <w:ind w:left="108" w:right="97"/>
              <w:rPr>
                <w:sz w:val="24"/>
              </w:rPr>
            </w:pPr>
            <w:r w:rsidRPr="006A542F">
              <w:rPr>
                <w:sz w:val="24"/>
                <w:szCs w:val="24"/>
              </w:rPr>
              <w:t>Da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li</w:t>
            </w:r>
            <w:r w:rsidR="006A11DC" w:rsidRPr="006A542F">
              <w:rPr>
                <w:spacing w:val="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su</w:t>
            </w:r>
            <w:r w:rsidR="006A11D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u</w:t>
            </w:r>
            <w:r w:rsidR="006A11DC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pisanim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procedurama</w:t>
            </w:r>
            <w:r w:rsidR="006A542F">
              <w:rPr>
                <w:sz w:val="24"/>
                <w:szCs w:val="24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="001D56FD" w:rsidRPr="006A542F">
              <w:rPr>
                <w:spacing w:val="-57"/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institucije</w:t>
            </w:r>
            <w:r w:rsidR="001D56FD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jasno</w:t>
            </w:r>
            <w:r w:rsidR="00CA2BC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defini</w:t>
            </w:r>
            <w:r w:rsidR="006A542F">
              <w:rPr>
                <w:sz w:val="24"/>
                <w:szCs w:val="24"/>
              </w:rPr>
              <w:t>r</w:t>
            </w:r>
            <w:r w:rsidRPr="006A542F">
              <w:rPr>
                <w:sz w:val="24"/>
                <w:szCs w:val="24"/>
              </w:rPr>
              <w:t>an</w:t>
            </w:r>
            <w:r w:rsidRPr="006A542F">
              <w:rPr>
                <w:sz w:val="24"/>
                <w:szCs w:val="24"/>
                <w:lang w:val="sr-Cyrl-RS"/>
              </w:rPr>
              <w:t>a</w:t>
            </w:r>
            <w:r w:rsidR="008C2371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pacing w:val="-1"/>
                <w:sz w:val="24"/>
                <w:szCs w:val="24"/>
              </w:rPr>
              <w:t>ovlaš</w:t>
            </w:r>
            <w:r w:rsidR="006A542F">
              <w:rPr>
                <w:spacing w:val="-1"/>
                <w:sz w:val="24"/>
                <w:szCs w:val="24"/>
              </w:rPr>
              <w:t>t</w:t>
            </w:r>
            <w:r w:rsidRPr="006A542F">
              <w:rPr>
                <w:spacing w:val="-1"/>
                <w:sz w:val="24"/>
                <w:szCs w:val="24"/>
              </w:rPr>
              <w:t>enja</w:t>
            </w:r>
            <w:r w:rsidR="006A11DC" w:rsidRPr="006A542F">
              <w:rPr>
                <w:spacing w:val="-1"/>
                <w:sz w:val="24"/>
                <w:szCs w:val="24"/>
              </w:rPr>
              <w:t>,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odgovornosti</w:t>
            </w:r>
            <w:r w:rsidR="006A11DC" w:rsidRPr="006A542F">
              <w:rPr>
                <w:sz w:val="24"/>
                <w:szCs w:val="24"/>
              </w:rPr>
              <w:t>,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kontrolni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postupci</w:t>
            </w:r>
            <w:r w:rsidR="002363C7">
              <w:rPr>
                <w:sz w:val="24"/>
                <w:szCs w:val="24"/>
              </w:rPr>
              <w:t>,</w:t>
            </w:r>
            <w:r w:rsidR="006A11DC">
              <w:rPr>
                <w:spacing w:val="-2"/>
                <w:sz w:val="24"/>
              </w:rPr>
              <w:t xml:space="preserve"> </w:t>
            </w:r>
            <w:r w:rsidR="002363C7" w:rsidRPr="006A542F">
              <w:rPr>
                <w:sz w:val="24"/>
                <w:szCs w:val="24"/>
              </w:rPr>
              <w:t>rokovi</w:t>
            </w:r>
            <w:r w:rsidR="002363C7" w:rsidRPr="006A542F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</w:t>
            </w:r>
            <w:r w:rsidR="002363C7">
              <w:rPr>
                <w:sz w:val="24"/>
              </w:rPr>
              <w:t xml:space="preserve"> i interno izvještavanje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66"/>
              <w:rPr>
                <w:sz w:val="24"/>
              </w:rPr>
            </w:pPr>
          </w:p>
          <w:p w:rsidR="00070AF5" w:rsidRPr="00391A76" w:rsidRDefault="00C73C1B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 w:rsidRPr="00391A76">
              <w:rPr>
                <w:sz w:val="24"/>
              </w:rPr>
              <w:t>85</w:t>
            </w:r>
            <w:r w:rsidR="006A11DC" w:rsidRPr="00391A76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91A76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  <w:lang w:val="sr-Cyrl-RS"/>
              </w:rPr>
            </w:pP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li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su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C73C1B" w:rsidRPr="00391A76">
              <w:rPr>
                <w:rFonts w:eastAsia="Calibri"/>
                <w:bCs/>
                <w:iCs/>
                <w:sz w:val="24"/>
                <w:szCs w:val="24"/>
              </w:rPr>
              <w:t>5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godini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donesene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nove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procedure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ili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postojeće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ažurirane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kao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rezultat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odgovora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/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mjera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neki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utvrđenih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rizika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institucije</w:t>
            </w:r>
            <w:r w:rsidR="00E20EB1" w:rsidRPr="00391A76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391A7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B77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6A542F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prijaviti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8B77A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prevare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A2BCC">
            <w:pPr>
              <w:pStyle w:val="TableParagraph"/>
              <w:tabs>
                <w:tab w:val="left" w:pos="804"/>
                <w:tab w:val="left" w:pos="1477"/>
                <w:tab w:val="left" w:pos="2973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91A76">
              <w:rPr>
                <w:sz w:val="24"/>
              </w:rPr>
              <w:t xml:space="preserve"> </w:t>
            </w:r>
            <w:r>
              <w:rPr>
                <w:sz w:val="24"/>
              </w:rPr>
              <w:t>ažurirate</w:t>
            </w:r>
            <w:r w:rsidR="00CA2BC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391A7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procedure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upoznati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91A76" w:rsidRDefault="005E1859" w:rsidP="008C18A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91A76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uspostavljeni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mehanizmi</w:t>
            </w:r>
            <w:r w:rsidR="006A542F">
              <w:rPr>
                <w:sz w:val="24"/>
              </w:rPr>
              <w:t xml:space="preserve">  za p</w:t>
            </w:r>
            <w:r>
              <w:rPr>
                <w:sz w:val="24"/>
              </w:rPr>
              <w:t>raćenje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internih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467B1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1742"/>
                <w:tab w:val="left" w:pos="26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osigurano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osoba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024C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ugovaranja</w:t>
            </w:r>
            <w:r w:rsidR="006A11DC">
              <w:rPr>
                <w:spacing w:val="-2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tabs>
                <w:tab w:val="left" w:pos="260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ačunovodstvene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evidencije</w:t>
            </w:r>
            <w:r w:rsidR="006A11DC">
              <w:rPr>
                <w:spacing w:val="-1"/>
                <w:sz w:val="24"/>
              </w:rPr>
              <w:t>,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plaćanja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1467B1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22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  <w:lang w:val="bs-Latn-BA"/>
              </w:rPr>
              <w:t>osiguralo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7D3C2D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 xml:space="preserve">osoba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</w:t>
            </w:r>
            <w:r>
              <w:rPr>
                <w:sz w:val="24"/>
                <w:lang w:val="sr-Cyrl-RS"/>
              </w:rPr>
              <w:t>s</w:t>
            </w:r>
            <w:r>
              <w:rPr>
                <w:sz w:val="24"/>
              </w:rPr>
              <w:t>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 w:rsidR="006A11DC">
              <w:rPr>
                <w:sz w:val="24"/>
              </w:rPr>
              <w:t>,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programiranje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testiranje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1467B1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467B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(&lt;30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7D3C2D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kontrolne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5"/>
                <w:sz w:val="24"/>
              </w:rPr>
              <w:t xml:space="preserve"> </w:t>
            </w:r>
            <w:r w:rsidR="007D3C2D">
              <w:rPr>
                <w:sz w:val="24"/>
              </w:rPr>
              <w:t>osiguraju</w:t>
            </w:r>
            <w:r w:rsidR="001467B1">
              <w:rPr>
                <w:sz w:val="24"/>
              </w:rPr>
              <w:t xml:space="preserve"> </w:t>
            </w:r>
            <w:r>
              <w:rPr>
                <w:sz w:val="24"/>
              </w:rPr>
              <w:t>razdvajanje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863466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Primjena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 xml:space="preserve">ante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>post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1636C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3413F" w:rsidRDefault="005E1859" w:rsidP="00310A7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internom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osnovanosti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nabavku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roba</w:t>
            </w:r>
            <w:r w:rsidR="00BA5032">
              <w:rPr>
                <w:sz w:val="24"/>
              </w:rPr>
              <w:t xml:space="preserve">, </w:t>
            </w:r>
            <w:r w:rsidR="00334E9F">
              <w:rPr>
                <w:sz w:val="24"/>
              </w:rPr>
              <w:t>usluga</w:t>
            </w:r>
            <w:r w:rsidR="00BA5032">
              <w:rPr>
                <w:sz w:val="24"/>
              </w:rPr>
              <w:t>,</w:t>
            </w:r>
            <w:r w:rsidR="00C34BA8">
              <w:rPr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 w:rsidR="00BA5032">
              <w:rPr>
                <w:sz w:val="24"/>
              </w:rPr>
              <w:t>? (</w:t>
            </w:r>
            <w:r w:rsidR="00C61944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BA5032">
              <w:rPr>
                <w:sz w:val="24"/>
              </w:rPr>
              <w:t xml:space="preserve">. </w:t>
            </w:r>
            <w:r>
              <w:rPr>
                <w:sz w:val="24"/>
              </w:rPr>
              <w:t>od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traže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zakonska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primjereno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kalkulacije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zasnivaju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količina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-57"/>
                <w:sz w:val="24"/>
              </w:rPr>
              <w:t xml:space="preserve"> </w:t>
            </w:r>
            <w:r w:rsidR="0033413F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cijena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 w:rsidR="001636C8">
              <w:rPr>
                <w:spacing w:val="1"/>
                <w:sz w:val="24"/>
              </w:rPr>
              <w:t xml:space="preserve">istraživanje tržišta, </w:t>
            </w:r>
            <w:r>
              <w:rPr>
                <w:sz w:val="24"/>
              </w:rPr>
              <w:t>analize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ušteda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zaliha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upotrebi</w:t>
            </w:r>
            <w:r w:rsidR="00BA5032">
              <w:rPr>
                <w:sz w:val="24"/>
              </w:rPr>
              <w:t>)</w:t>
            </w:r>
            <w:r w:rsidR="0033413F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E212F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D5810" w:rsidRDefault="005E1859" w:rsidP="002E10D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234B9D">
              <w:rPr>
                <w:spacing w:val="-57"/>
                <w:sz w:val="24"/>
                <w:lang w:val="sr-Cyrl-RS"/>
              </w:rPr>
              <w:t xml:space="preserve"> </w:t>
            </w:r>
            <w:r w:rsidR="00796F38">
              <w:rPr>
                <w:spacing w:val="-57"/>
                <w:sz w:val="24"/>
              </w:rPr>
              <w:t xml:space="preserve"> </w:t>
            </w:r>
            <w:r w:rsidR="00BB3E09">
              <w:rPr>
                <w:spacing w:val="-57"/>
                <w:sz w:val="24"/>
              </w:rPr>
              <w:t xml:space="preserve">        </w:t>
            </w:r>
            <w:r w:rsidR="002E10DC">
              <w:rPr>
                <w:spacing w:val="-57"/>
                <w:sz w:val="24"/>
              </w:rPr>
              <w:t xml:space="preserve"> </w:t>
            </w:r>
            <w:r w:rsidR="00651E96">
              <w:rPr>
                <w:sz w:val="24"/>
                <w:lang w:val="sr-Cyrl-RS"/>
              </w:rPr>
              <w:t>202</w:t>
            </w:r>
            <w:r w:rsidR="00651E96">
              <w:rPr>
                <w:sz w:val="24"/>
              </w:rPr>
              <w:t>5</w:t>
            </w:r>
            <w:r w:rsidR="00234B9D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5C4558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D34D46">
              <w:rPr>
                <w:spacing w:val="1"/>
                <w:sz w:val="24"/>
              </w:rPr>
              <w:t>Standardima proaktivne transparentnosti?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 w:rsidRPr="002D5810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nabavke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2E10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2D581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nabavke</w:t>
            </w:r>
            <w:r w:rsidR="006A11DC" w:rsidRPr="002D581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6F38" w:rsidP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83225" w:rsidRDefault="005E1859" w:rsidP="008B39A2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F43E53">
              <w:rPr>
                <w:sz w:val="24"/>
              </w:rPr>
              <w:t>ir</w:t>
            </w:r>
            <w:r>
              <w:rPr>
                <w:sz w:val="24"/>
              </w:rPr>
              <w:t>an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planiranom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 w:rsidR="006A11DC" w:rsidRPr="002D5810">
              <w:rPr>
                <w:sz w:val="24"/>
              </w:rPr>
              <w:t xml:space="preserve">?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8B39A2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nabavki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pacing w:val="8"/>
                <w:sz w:val="24"/>
              </w:rPr>
              <w:t xml:space="preserve"> </w:t>
            </w:r>
            <w:r w:rsidR="00796F38">
              <w:rPr>
                <w:sz w:val="24"/>
                <w:lang w:val="sr-Cyrl-RS"/>
              </w:rPr>
              <w:t>202</w:t>
            </w:r>
            <w:r w:rsidR="00796F38">
              <w:rPr>
                <w:sz w:val="24"/>
              </w:rPr>
              <w:t>5</w:t>
            </w:r>
            <w:r w:rsidR="00B83225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B83225">
              <w:rPr>
                <w:sz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33413F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33413F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6</w:t>
            </w:r>
            <w:r w:rsidR="0033413F" w:rsidRPr="0033413F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2D5810" w:rsidRDefault="005E1859" w:rsidP="00C34BA8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nabavki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mijenjan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tokom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koliko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puta</w:t>
            </w:r>
            <w:r w:rsidR="0033413F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</w:tr>
      <w:tr w:rsidR="00DF7F3E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DF7F3E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7</w:t>
            </w:r>
            <w:r w:rsidR="00DF7F3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250FFF" w:rsidRDefault="005E1859" w:rsidP="00250FFF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F7F3E" w:rsidRPr="00250FFF">
              <w:rPr>
                <w:sz w:val="24"/>
                <w:lang w:val="sr-Cyrl-RS"/>
              </w:rPr>
              <w:tab/>
            </w:r>
            <w:r>
              <w:rPr>
                <w:sz w:val="24"/>
                <w:lang w:val="sr-Cyrl-RS"/>
              </w:rPr>
              <w:t>dokumentacija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omogućava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250FFF" w:rsidRPr="00250FFF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  <w:lang w:val="sr-Cyrl-RS"/>
              </w:rPr>
              <w:t>praćenje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svake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finansijske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</w:p>
          <w:p w:rsidR="00DF7F3E" w:rsidRPr="00A0451A" w:rsidRDefault="005E1859" w:rsidP="00250FFF">
            <w:pPr>
              <w:pStyle w:val="TableParagraph"/>
              <w:ind w:left="108" w:right="96"/>
              <w:rPr>
                <w:color w:val="FF0000"/>
                <w:lang w:val="sr-Cyrl-RS"/>
              </w:rPr>
            </w:pPr>
            <w:r>
              <w:rPr>
                <w:sz w:val="24"/>
                <w:lang w:val="sr-Cyrl-RS"/>
              </w:rPr>
              <w:t>nefinansijske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transakcije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početka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do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kraja</w:t>
            </w:r>
            <w:r w:rsidR="00DF7F3E" w:rsidRPr="00250FFF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revizorski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trag</w:t>
            </w:r>
            <w:r w:rsidR="00DF7F3E" w:rsidRPr="00250FFF">
              <w:rPr>
                <w:sz w:val="24"/>
                <w:lang w:val="sr-Cyrl-RS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796F38">
              <w:rPr>
                <w:sz w:val="24"/>
              </w:rPr>
              <w:t xml:space="preserve"> i </w:t>
            </w:r>
            <w:r>
              <w:rPr>
                <w:sz w:val="24"/>
              </w:rPr>
              <w:t>grantove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zasniva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6A11DC">
              <w:rPr>
                <w:sz w:val="24"/>
              </w:rPr>
              <w:t>,</w:t>
            </w:r>
          </w:p>
          <w:p w:rsidR="00070AF5" w:rsidRDefault="005E1859" w:rsidP="000D3CAA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poznatim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već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796F38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34BA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pacing w:val="1"/>
                <w:sz w:val="24"/>
              </w:rPr>
              <w:t xml:space="preserve"> </w:t>
            </w:r>
            <w:r w:rsidR="00CC2018">
              <w:rPr>
                <w:spacing w:val="1"/>
                <w:sz w:val="24"/>
              </w:rPr>
              <w:t xml:space="preserve">i grantove </w:t>
            </w:r>
            <w:r>
              <w:rPr>
                <w:sz w:val="24"/>
              </w:rPr>
              <w:t>neprofitnim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organizacijama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učinaka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Default="005E1859" w:rsidP="00C34B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prethodnih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CC201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BC07C8" w:rsidRDefault="005E1859" w:rsidP="00BC07C8">
            <w:pPr>
              <w:pStyle w:val="TableParagraph"/>
              <w:tabs>
                <w:tab w:val="left" w:pos="1988"/>
                <w:tab w:val="left" w:pos="2591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z</w:t>
            </w:r>
            <w:r>
              <w:rPr>
                <w:sz w:val="24"/>
              </w:rPr>
              <w:t>a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višegodišnje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0D3CAA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rade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analize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D5169">
              <w:rPr>
                <w:sz w:val="24"/>
              </w:rPr>
              <w:t xml:space="preserve"> </w:t>
            </w:r>
            <w:r>
              <w:rPr>
                <w:sz w:val="24"/>
              </w:rPr>
              <w:t>spremnosti</w:t>
            </w:r>
            <w:r w:rsidR="00BC07C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kapitanih</w:t>
            </w:r>
            <w:r w:rsidR="00BC07C8">
              <w:rPr>
                <w:sz w:val="24"/>
              </w:rPr>
              <w:t>/</w:t>
            </w:r>
            <w:r>
              <w:rPr>
                <w:sz w:val="24"/>
              </w:rPr>
              <w:t>investicionih</w:t>
            </w:r>
          </w:p>
          <w:p w:rsidR="00070AF5" w:rsidRDefault="005E1859" w:rsidP="00BC07C8">
            <w:pPr>
              <w:pStyle w:val="TableParagraph"/>
              <w:tabs>
                <w:tab w:val="left" w:pos="804"/>
                <w:tab w:val="left" w:pos="1764"/>
                <w:tab w:val="left" w:pos="2752"/>
                <w:tab w:val="left" w:pos="300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projekata</w:t>
            </w:r>
            <w:r w:rsidR="00BC07C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C07C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BC07C8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12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C2018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8B39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se</w:t>
            </w:r>
            <w:r w:rsidR="00A0451A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zajedno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budžetskog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pripremaju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5F0D72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57B80">
              <w:rPr>
                <w:sz w:val="24"/>
              </w:rPr>
              <w:t>02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0451A" w:rsidRPr="005F0D72" w:rsidRDefault="005E1859" w:rsidP="00A0451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0451A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</w:p>
          <w:p w:rsidR="00070AF5" w:rsidRPr="005F0D72" w:rsidRDefault="005E1859" w:rsidP="005F0D7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i</w:t>
            </w:r>
            <w:r w:rsidR="00A0451A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8B39A2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omogućena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realizacija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planiranim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rokovima</w:t>
            </w:r>
            <w:r w:rsidR="006A11DC" w:rsidRPr="005F0D72">
              <w:rPr>
                <w:sz w:val="24"/>
              </w:rPr>
              <w:t>? (</w:t>
            </w:r>
            <w:r>
              <w:rPr>
                <w:sz w:val="24"/>
              </w:rPr>
              <w:t>Objave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poziva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kontrole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0451A" w:rsidRPr="005F0D72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dokumentacije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B57B8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4683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41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36"/>
              <w:rPr>
                <w:sz w:val="24"/>
              </w:rPr>
            </w:pPr>
          </w:p>
          <w:p w:rsidR="00070AF5" w:rsidRDefault="00B57B8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tabs>
                <w:tab w:val="left" w:pos="28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korisnicima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finansijskih</w:t>
            </w:r>
            <w:r w:rsidR="00FA04E8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interesa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B171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B17165">
              <w:rPr>
                <w:sz w:val="24"/>
              </w:rPr>
              <w:t xml:space="preserve"> 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?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6A11DC" w:rsidRPr="005F0D72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 w:rsidRPr="005F0D72">
              <w:rPr>
                <w:sz w:val="24"/>
              </w:rPr>
              <w:t>.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prihvatljivi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neprihvatljivi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6A11DC" w:rsidRPr="005F0D72">
              <w:rPr>
                <w:sz w:val="24"/>
              </w:rPr>
              <w:t>,</w:t>
            </w:r>
            <w:r w:rsidR="00B30467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</w:t>
            </w:r>
            <w:r>
              <w:rPr>
                <w:sz w:val="24"/>
                <w:lang w:val="sr-Cyrl-RS"/>
              </w:rPr>
              <w:t>ljanje</w:t>
            </w:r>
            <w:r w:rsidR="00664A9B" w:rsidRPr="005F0D72">
              <w:rPr>
                <w:sz w:val="24"/>
                <w:lang w:val="sr-Cyrl-RS"/>
              </w:rPr>
              <w:t xml:space="preserve"> 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izvještaja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specificirana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767E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licu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rPr>
          <w:sz w:val="24"/>
        </w:rPr>
        <w:sectPr w:rsidR="00070AF5">
          <w:pgSz w:w="15840" w:h="12240" w:orient="landscape"/>
          <w:pgMar w:top="720" w:right="380" w:bottom="280" w:left="5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906"/>
        <w:gridCol w:w="874"/>
        <w:gridCol w:w="872"/>
        <w:gridCol w:w="1136"/>
        <w:gridCol w:w="1482"/>
        <w:gridCol w:w="1832"/>
        <w:gridCol w:w="1920"/>
        <w:gridCol w:w="1930"/>
      </w:tblGrid>
      <w:tr w:rsidR="00070AF5" w:rsidTr="00C767E0">
        <w:trPr>
          <w:trHeight w:val="26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C767E0">
            <w:pPr>
              <w:pStyle w:val="TableParagraph"/>
              <w:tabs>
                <w:tab w:val="left" w:pos="24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višestrukog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C767E0">
              <w:rPr>
                <w:spacing w:val="-58"/>
                <w:sz w:val="24"/>
              </w:rPr>
              <w:t xml:space="preserve">                     </w:t>
            </w:r>
            <w:r>
              <w:rPr>
                <w:sz w:val="24"/>
              </w:rPr>
              <w:t>finansiranja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istom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</w:t>
            </w:r>
            <w:r>
              <w:rPr>
                <w:sz w:val="24"/>
                <w:lang w:val="sr-Cyrl-RS"/>
              </w:rPr>
              <w:t>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AA6BBC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sufinansiraju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projekat</w:t>
            </w:r>
            <w:r w:rsidR="006A11DC" w:rsidRPr="005F0D72">
              <w:rPr>
                <w:sz w:val="24"/>
              </w:rPr>
              <w:t>/</w:t>
            </w:r>
            <w:r>
              <w:rPr>
                <w:sz w:val="24"/>
              </w:rPr>
              <w:t>aktivnost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naznačeno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je</w:t>
            </w:r>
            <w:r w:rsidR="00DF7F3E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ukupan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sufinansira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</w:t>
            </w:r>
            <w:r>
              <w:rPr>
                <w:sz w:val="24"/>
                <w:lang w:val="sr-Cyrl-RS"/>
              </w:rPr>
              <w:t>ji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ostali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767E0">
        <w:trPr>
          <w:trHeight w:val="82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dodijeljenih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B57B80">
              <w:rPr>
                <w:sz w:val="24"/>
              </w:rPr>
              <w:t xml:space="preserve"> i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</w:p>
          <w:p w:rsidR="00070AF5" w:rsidRDefault="00B57B80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586"/>
                <w:tab w:val="left" w:pos="1041"/>
                <w:tab w:val="left" w:pos="1470"/>
                <w:tab w:val="left" w:pos="2855"/>
              </w:tabs>
              <w:spacing w:before="30"/>
              <w:ind w:left="108" w:right="10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kontrolama</w:t>
            </w:r>
            <w:r w:rsidR="006A11DC" w:rsidRPr="005F0D7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utvrđeni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primjeri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nenamjenske</w:t>
            </w:r>
            <w:r w:rsidR="006A11DC" w:rsidRPr="005F0D7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sredstava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provođenja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redovnog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zaduženih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57B80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formirate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komisije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namjenske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potrošnje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isplaćenih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Zaštita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imovine</w:t>
            </w: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11DDA">
            <w:pPr>
              <w:pStyle w:val="TableParagraph"/>
              <w:tabs>
                <w:tab w:val="left" w:pos="23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osigurano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ovlašten</w:t>
            </w:r>
            <w:r w:rsidR="00C767E0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pristupa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materijalnim</w:t>
            </w:r>
            <w:r w:rsidR="006A11DC">
              <w:rPr>
                <w:spacing w:val="-1"/>
                <w:sz w:val="24"/>
              </w:rPr>
              <w:t>,</w:t>
            </w:r>
            <w:r w:rsidR="00711DDA">
              <w:rPr>
                <w:sz w:val="24"/>
              </w:rPr>
              <w:t xml:space="preserve"> </w:t>
            </w:r>
            <w:r>
              <w:rPr>
                <w:sz w:val="24"/>
              </w:rPr>
              <w:t>finansijskim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11DD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pomoćnoj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45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Modul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dugotrajne</w:t>
            </w:r>
            <w:r w:rsidR="00711DDA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0D72">
        <w:trPr>
          <w:trHeight w:val="341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4607A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208A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04607A">
              <w:rPr>
                <w:sz w:val="24"/>
              </w:rPr>
              <w:t>,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 xml:space="preserve"> </w:t>
            </w:r>
            <w:r w:rsidR="0004607A">
              <w:rPr>
                <w:sz w:val="24"/>
              </w:rPr>
              <w:t xml:space="preserve">i potraživanja </w:t>
            </w:r>
            <w:r>
              <w:rPr>
                <w:sz w:val="24"/>
              </w:rPr>
              <w:t>sa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radnjama</w:t>
            </w:r>
            <w:r w:rsidR="0004607A">
              <w:rPr>
                <w:sz w:val="24"/>
              </w:rPr>
              <w:t xml:space="preserve"> za 202</w:t>
            </w:r>
            <w:r w:rsidR="004C4FE3">
              <w:rPr>
                <w:sz w:val="24"/>
              </w:rPr>
              <w:t>4</w:t>
            </w:r>
            <w:r w:rsidR="0004607A">
              <w:rPr>
                <w:sz w:val="24"/>
              </w:rPr>
              <w:t>. godinu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96483A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donesena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formiranju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provedeno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otvorenih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obaveze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popisu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zavisnosti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rashodovanju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37957">
            <w:pPr>
              <w:pStyle w:val="TableParagraph"/>
              <w:spacing w:before="30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30467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B37957">
              <w:rPr>
                <w:sz w:val="24"/>
              </w:rPr>
              <w:t xml:space="preserve"> </w:t>
            </w:r>
            <w:r w:rsidR="00B37957" w:rsidRPr="00B37957">
              <w:rPr>
                <w:sz w:val="24"/>
              </w:rPr>
              <w:t>je u 2025. godini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vanredn</w:t>
            </w:r>
            <w:r w:rsidR="00B30467">
              <w:rPr>
                <w:sz w:val="24"/>
              </w:rPr>
              <w:t>i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 w:rsidRPr="00B37957">
              <w:rPr>
                <w:sz w:val="24"/>
              </w:rPr>
              <w:t xml:space="preserve"> </w:t>
            </w:r>
            <w:r w:rsidR="006003B1">
              <w:rPr>
                <w:sz w:val="24"/>
              </w:rPr>
              <w:t>i zbog čeg</w:t>
            </w:r>
            <w:r>
              <w:rPr>
                <w:sz w:val="24"/>
              </w:rPr>
              <w:t>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</w:p>
          <w:p w:rsidR="00070AF5" w:rsidRDefault="00B37957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6777A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redovnu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>?</w:t>
            </w:r>
            <w:r w:rsidR="00B6777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Naplata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prihoda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</w:p>
          <w:p w:rsidR="00070AF5" w:rsidRDefault="005E1859" w:rsidP="00ED56B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administrativnih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taksi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taksi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posebne</w:t>
            </w:r>
            <w:r w:rsidR="006A11DC"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takse</w:t>
            </w:r>
            <w:r w:rsidR="006A11DC">
              <w:rPr>
                <w:sz w:val="24"/>
              </w:rPr>
              <w:t>,</w:t>
            </w:r>
          </w:p>
          <w:p w:rsidR="00575EFB" w:rsidRPr="00C214FB" w:rsidRDefault="005E1859" w:rsidP="00B6777A">
            <w:pPr>
              <w:pStyle w:val="TableParagraph"/>
              <w:ind w:left="108" w:right="96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prihodi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ličnih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75EF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isprava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  <w:r w:rsidR="00575EFB">
              <w:rPr>
                <w:spacing w:val="-57"/>
                <w:sz w:val="24"/>
              </w:rPr>
              <w:t xml:space="preserve"> </w:t>
            </w:r>
            <w:r w:rsidR="00B677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vozila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  <w:r w:rsidR="00575EFB">
              <w:rPr>
                <w:sz w:val="24"/>
              </w:rPr>
              <w:t>,</w:t>
            </w:r>
            <w:r w:rsidR="00B6777A">
              <w:rPr>
                <w:sz w:val="24"/>
              </w:rPr>
              <w:t xml:space="preserve"> vlastiti</w:t>
            </w:r>
            <w:r w:rsidR="00575EF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-7"/>
                <w:sz w:val="24"/>
              </w:rPr>
              <w:t xml:space="preserve"> </w:t>
            </w:r>
            <w:r w:rsidR="00575EFB">
              <w:rPr>
                <w:sz w:val="24"/>
              </w:rPr>
              <w:t>)</w:t>
            </w:r>
            <w:r w:rsidR="00FA04E8">
              <w:rPr>
                <w:sz w:val="24"/>
                <w:lang w:val="sr-Cyrl-RS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DC7E69" w:rsidP="008C18A5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F6520">
              <w:rPr>
                <w:spacing w:val="61"/>
                <w:sz w:val="24"/>
              </w:rPr>
              <w:t xml:space="preserve"> </w:t>
            </w:r>
            <w:r w:rsidR="00B6777A">
              <w:rPr>
                <w:sz w:val="24"/>
              </w:rPr>
              <w:t xml:space="preserve">osigurano </w:t>
            </w:r>
            <w:r>
              <w:rPr>
                <w:sz w:val="24"/>
              </w:rPr>
              <w:t>kontinuirano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mjesečno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ili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kvartalno</w:t>
            </w:r>
            <w:r w:rsidR="006A11DC">
              <w:rPr>
                <w:sz w:val="24"/>
              </w:rPr>
              <w:t>)</w:t>
            </w:r>
            <w:r w:rsidR="00DF652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sravnjenje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naplaćenim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prihodima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pomoćnim</w:t>
            </w:r>
            <w:r w:rsidR="009966DD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66DD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6777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odredbama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Pravilnika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računovodstvu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</w:p>
          <w:p w:rsidR="00070AF5" w:rsidRDefault="005E1859" w:rsidP="00ED56B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računovodstvenim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DC7E69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C7E6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neovlaš</w:t>
            </w:r>
            <w:r w:rsidR="00B6777A">
              <w:rPr>
                <w:sz w:val="24"/>
              </w:rPr>
              <w:t>t</w:t>
            </w:r>
            <w:r>
              <w:rPr>
                <w:sz w:val="24"/>
              </w:rPr>
              <w:t>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izmjene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postojećim</w:t>
            </w:r>
            <w:r w:rsidR="00DC7E69">
              <w:rPr>
                <w:sz w:val="24"/>
              </w:rPr>
              <w:t xml:space="preserve"> </w:t>
            </w:r>
            <w:r>
              <w:rPr>
                <w:sz w:val="24"/>
              </w:rPr>
              <w:t>softverima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4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spriječio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gubitak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razotkrivanje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3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0643C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pacing w:val="12"/>
                <w:sz w:val="24"/>
              </w:rPr>
              <w:t xml:space="preserve"> </w:t>
            </w:r>
            <w:r w:rsidR="000643C7">
              <w:rPr>
                <w:sz w:val="24"/>
              </w:rPr>
              <w:t xml:space="preserve">vanjske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prijetnje</w:t>
            </w:r>
            <w:r w:rsidR="006A11DC">
              <w:rPr>
                <w:spacing w:val="-2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kao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virusi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45CFA">
        <w:trPr>
          <w:trHeight w:val="204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 w:rsidP="008C18A5">
            <w:pPr>
              <w:pStyle w:val="TableParagraph"/>
              <w:spacing w:before="226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1280E" w:rsidP="00F40E7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F40E73">
              <w:rPr>
                <w:sz w:val="24"/>
              </w:rPr>
              <w:t xml:space="preserve">Da li ste donijeli </w:t>
            </w:r>
            <w:r w:rsidRPr="00F40E73">
              <w:rPr>
                <w:i/>
                <w:sz w:val="24"/>
              </w:rPr>
              <w:t>Disaster Recovery Plan</w:t>
            </w:r>
            <w:r w:rsidRPr="00F40E73">
              <w:rPr>
                <w:sz w:val="24"/>
              </w:rPr>
              <w:t xml:space="preserve"> (IT oprema, </w:t>
            </w:r>
            <w:r w:rsidRPr="00F40E73">
              <w:rPr>
                <w:i/>
                <w:sz w:val="24"/>
              </w:rPr>
              <w:t>back-up</w:t>
            </w:r>
            <w:r w:rsidRPr="00F40E73">
              <w:rPr>
                <w:sz w:val="24"/>
              </w:rPr>
              <w:t xml:space="preserve"> podataka) i procedure koje će osigurati da se, u slučaju neočekivanih događaja, ključne operacije nastave bez prekida i da ključni podaci budu zaštićeni?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9A317D">
            <w:pPr>
              <w:pStyle w:val="TableParagraph"/>
              <w:spacing w:before="10" w:line="271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56720B">
              <w:rPr>
                <w:sz w:val="24"/>
              </w:rPr>
              <w:t>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INFORMACIJE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</w:p>
        </w:tc>
      </w:tr>
      <w:tr w:rsidR="00070AF5" w:rsidTr="00CC26F6">
        <w:trPr>
          <w:trHeight w:val="7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66F56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Pr="00966F56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  <w:r w:rsidR="006A11DC" w:rsidRPr="00966F56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A66EC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A66EC">
              <w:rPr>
                <w:sz w:val="24"/>
              </w:rPr>
              <w:t>Da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li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su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ključni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poslovni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procesi</w:t>
            </w:r>
            <w:r w:rsidR="006A11DC" w:rsidRPr="007A66EC">
              <w:rPr>
                <w:spacing w:val="-57"/>
                <w:sz w:val="24"/>
              </w:rPr>
              <w:t xml:space="preserve"> </w:t>
            </w:r>
            <w:r w:rsidRPr="007A66EC">
              <w:rPr>
                <w:sz w:val="24"/>
              </w:rPr>
              <w:t>dokument</w:t>
            </w:r>
            <w:r w:rsidR="000643C7" w:rsidRPr="007A66EC">
              <w:rPr>
                <w:sz w:val="24"/>
              </w:rPr>
              <w:t>ir</w:t>
            </w:r>
            <w:r w:rsidRPr="007A66EC">
              <w:rPr>
                <w:sz w:val="24"/>
              </w:rPr>
              <w:t>ani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 w:rsidRPr="007A66EC">
              <w:rPr>
                <w:sz w:val="24"/>
              </w:rPr>
              <w:t>u</w:t>
            </w:r>
            <w:r w:rsidR="006A11DC" w:rsidRPr="007A66EC">
              <w:rPr>
                <w:spacing w:val="11"/>
                <w:sz w:val="24"/>
              </w:rPr>
              <w:t xml:space="preserve"> </w:t>
            </w:r>
            <w:r w:rsidRPr="007A66EC">
              <w:rPr>
                <w:sz w:val="24"/>
              </w:rPr>
              <w:t>map</w:t>
            </w:r>
            <w:r w:rsidRPr="007A66EC">
              <w:rPr>
                <w:sz w:val="24"/>
                <w:lang w:val="sr-Cyrl-RS"/>
              </w:rPr>
              <w:t>i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 w:rsidRPr="007A66EC">
              <w:rPr>
                <w:sz w:val="24"/>
              </w:rPr>
              <w:t>poslovnih</w:t>
            </w:r>
          </w:p>
          <w:p w:rsidR="00070AF5" w:rsidRPr="00966F56" w:rsidRDefault="00C67FEC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</w:t>
            </w:r>
            <w:r w:rsidR="005E1859" w:rsidRPr="007A66EC">
              <w:rPr>
                <w:sz w:val="24"/>
              </w:rPr>
              <w:t>rocesa</w:t>
            </w:r>
            <w:r w:rsidR="00372D3B">
              <w:rPr>
                <w:sz w:val="24"/>
              </w:rPr>
              <w:t xml:space="preserve"> u PIFC aplikaciji</w:t>
            </w:r>
            <w:r w:rsidR="006A11DC" w:rsidRPr="007A66E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6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A66EC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tabs>
                <w:tab w:val="left" w:pos="782"/>
                <w:tab w:val="left" w:pos="1433"/>
                <w:tab w:val="left" w:pos="2153"/>
                <w:tab w:val="left" w:pos="34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0F72F8">
              <w:rPr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IT</w:t>
            </w:r>
            <w:r w:rsidR="00801770">
              <w:rPr>
                <w:sz w:val="24"/>
              </w:rPr>
              <w:t xml:space="preserve"> </w:t>
            </w:r>
            <w:r w:rsidR="007F0E28">
              <w:rPr>
                <w:sz w:val="24"/>
              </w:rPr>
              <w:t xml:space="preserve">sigurnosne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z w:val="24"/>
              </w:rPr>
              <w:t>,</w:t>
            </w:r>
            <w:r w:rsidR="007A66E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uputstva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8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C26F6" w:rsidRDefault="005E1859" w:rsidP="008017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generi</w:t>
            </w:r>
            <w:r w:rsidR="00103348">
              <w:rPr>
                <w:sz w:val="24"/>
              </w:rPr>
              <w:t>raju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25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 w:rsidR="00DF07E1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 w:rsidRPr="00E45CFA">
              <w:rPr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35ED1" w:rsidTr="00CC26F6">
        <w:trPr>
          <w:trHeight w:val="146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D35ED1" w:rsidRPr="00D35ED1" w:rsidRDefault="00AA60FE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12</w:t>
            </w:r>
            <w:r w:rsidR="007A66EC">
              <w:rPr>
                <w:sz w:val="26"/>
              </w:rPr>
              <w:t>3</w:t>
            </w:r>
            <w:r w:rsidR="00D35ED1" w:rsidRPr="00D35ED1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5E1859" w:rsidP="00103348">
            <w:pPr>
              <w:pStyle w:val="TableParagraph"/>
              <w:tabs>
                <w:tab w:val="left" w:pos="259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prate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D35ED1">
              <w:rPr>
                <w:sz w:val="24"/>
              </w:rPr>
              <w:t>/</w:t>
            </w:r>
            <w:r>
              <w:rPr>
                <w:sz w:val="24"/>
              </w:rPr>
              <w:t>izvori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D35ED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D35ED1">
              <w:rPr>
                <w:sz w:val="24"/>
              </w:rPr>
              <w:t>,</w:t>
            </w:r>
            <w:r w:rsidR="00D35ED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projektima</w:t>
            </w:r>
            <w:r w:rsidR="00D35ED1">
              <w:rPr>
                <w:spacing w:val="-1"/>
                <w:sz w:val="24"/>
              </w:rPr>
              <w:t>,</w:t>
            </w:r>
            <w:r w:rsidR="00103348">
              <w:rPr>
                <w:spacing w:val="-1"/>
                <w:sz w:val="24"/>
              </w:rPr>
              <w:t xml:space="preserve"> </w:t>
            </w:r>
            <w:r w:rsidR="00D35ED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organizacionim</w:t>
            </w:r>
            <w:r w:rsidR="00103348">
              <w:rPr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D35ED1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</w:tr>
      <w:tr w:rsidR="00CE549D" w:rsidTr="00103348">
        <w:trPr>
          <w:trHeight w:val="11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</w:p>
          <w:p w:rsidR="00CE549D" w:rsidRPr="00CE549D" w:rsidRDefault="007A66EC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  <w:r>
              <w:rPr>
                <w:sz w:val="26"/>
                <w:lang w:val="bs-Latn-BA"/>
              </w:rPr>
              <w:t>124</w:t>
            </w:r>
            <w:r w:rsidR="00CE549D">
              <w:rPr>
                <w:sz w:val="26"/>
                <w:lang w:val="bs-Latn-BA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5E1859" w:rsidP="00BC1A8A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pored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549D" w:rsidRPr="00CE549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pomoćne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BC1A8A">
              <w:rPr>
                <w:sz w:val="24"/>
                <w:lang w:val="bs-Latn-BA"/>
              </w:rPr>
              <w:t xml:space="preserve">vlastite </w:t>
            </w:r>
            <w:r>
              <w:rPr>
                <w:sz w:val="24"/>
              </w:rPr>
              <w:t>IT</w:t>
            </w:r>
            <w:r w:rsidR="00CE549D" w:rsidRPr="00CE549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softvere</w:t>
            </w:r>
            <w:r w:rsidR="00103348">
              <w:rPr>
                <w:spacing w:val="-1"/>
                <w:sz w:val="24"/>
              </w:rPr>
              <w:t xml:space="preserve"> </w:t>
            </w:r>
            <w:r w:rsidR="00CE549D" w:rsidRPr="00CE549D">
              <w:rPr>
                <w:sz w:val="24"/>
              </w:rPr>
              <w:t>(</w:t>
            </w:r>
            <w:r>
              <w:rPr>
                <w:sz w:val="24"/>
              </w:rPr>
              <w:t>aplikacije</w:t>
            </w:r>
            <w:r w:rsidR="00CE549D" w:rsidRPr="00CE549D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6A11D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A66EC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3D2216">
              <w:rPr>
                <w:sz w:val="24"/>
              </w:rPr>
              <w:t>B</w:t>
            </w:r>
            <w:r w:rsidR="00B03642">
              <w:rPr>
                <w:sz w:val="24"/>
              </w:rPr>
              <w:t xml:space="preserve">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1033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1033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interno</w:t>
            </w:r>
            <w:r w:rsidR="001033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PIMIS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0452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interno</w:t>
            </w:r>
            <w:r w:rsidR="000452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32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1"/>
              <w:ind w:right="123"/>
              <w:jc w:val="center"/>
              <w:rPr>
                <w:b/>
                <w:sz w:val="26"/>
              </w:rPr>
            </w:pPr>
          </w:p>
          <w:p w:rsidR="00070AF5" w:rsidRDefault="003D2216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dobijaju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odobrenim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budžetskim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DF07E1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</w:rPr>
              <w:t>programa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koje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nadležne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Pr="00042F3B" w:rsidRDefault="003D2216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 w:rsidRPr="00042F3B">
              <w:rPr>
                <w:sz w:val="24"/>
              </w:rPr>
              <w:t>128</w:t>
            </w:r>
            <w:r w:rsidR="006A11DC" w:rsidRPr="00042F3B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42F3B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042F3B">
              <w:rPr>
                <w:sz w:val="24"/>
              </w:rPr>
              <w:t>Da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li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je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uspostavljen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način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blagovremene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razmjene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potrebnih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informacija</w:t>
            </w:r>
            <w:r w:rsidR="006A11DC" w:rsidRPr="00042F3B">
              <w:rPr>
                <w:sz w:val="24"/>
              </w:rPr>
              <w:t xml:space="preserve"> </w:t>
            </w:r>
            <w:r w:rsidRPr="00042F3B">
              <w:rPr>
                <w:sz w:val="24"/>
              </w:rPr>
              <w:t>među</w:t>
            </w:r>
            <w:r w:rsidR="006A11DC" w:rsidRPr="00042F3B">
              <w:rPr>
                <w:sz w:val="24"/>
              </w:rPr>
              <w:t xml:space="preserve"> </w:t>
            </w:r>
            <w:r w:rsidRPr="00042F3B">
              <w:rPr>
                <w:sz w:val="24"/>
              </w:rPr>
              <w:t>zaposlenima</w:t>
            </w:r>
            <w:r w:rsidR="006A11DC" w:rsidRPr="00042F3B">
              <w:rPr>
                <w:sz w:val="24"/>
              </w:rPr>
              <w:t xml:space="preserve"> (</w:t>
            </w:r>
            <w:r w:rsidRPr="00042F3B">
              <w:rPr>
                <w:sz w:val="24"/>
              </w:rPr>
              <w:t>od</w:t>
            </w:r>
            <w:r w:rsidR="006A11DC" w:rsidRPr="00042F3B">
              <w:rPr>
                <w:spacing w:val="-57"/>
                <w:sz w:val="24"/>
              </w:rPr>
              <w:t xml:space="preserve"> </w:t>
            </w:r>
            <w:r w:rsidRPr="00042F3B">
              <w:rPr>
                <w:sz w:val="24"/>
              </w:rPr>
              <w:t>višeg</w:t>
            </w:r>
            <w:r w:rsidR="006A11DC" w:rsidRPr="00042F3B">
              <w:rPr>
                <w:spacing w:val="-13"/>
                <w:sz w:val="24"/>
              </w:rPr>
              <w:t xml:space="preserve"> </w:t>
            </w:r>
            <w:r w:rsidRPr="00042F3B">
              <w:rPr>
                <w:sz w:val="24"/>
              </w:rPr>
              <w:t>nivoa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 w:rsidRPr="00042F3B">
              <w:rPr>
                <w:sz w:val="24"/>
              </w:rPr>
              <w:t>prema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 w:rsidRPr="00042F3B">
              <w:rPr>
                <w:sz w:val="24"/>
              </w:rPr>
              <w:t>nižem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 w:rsidRPr="00042F3B">
              <w:rPr>
                <w:sz w:val="24"/>
              </w:rPr>
              <w:t>nivou</w:t>
            </w:r>
            <w:r w:rsidR="006A11DC" w:rsidRPr="00042F3B">
              <w:rPr>
                <w:sz w:val="24"/>
              </w:rPr>
              <w:t>,</w:t>
            </w:r>
            <w:r w:rsidR="006A11DC" w:rsidRPr="00042F3B">
              <w:rPr>
                <w:spacing w:val="-12"/>
                <w:sz w:val="24"/>
              </w:rPr>
              <w:t xml:space="preserve"> </w:t>
            </w:r>
            <w:r w:rsidRPr="00042F3B">
              <w:rPr>
                <w:sz w:val="24"/>
              </w:rPr>
              <w:t>od</w:t>
            </w:r>
          </w:p>
          <w:p w:rsidR="00070AF5" w:rsidRPr="00042F3B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042F3B">
              <w:rPr>
                <w:sz w:val="24"/>
              </w:rPr>
              <w:t>nižeg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 w:rsidRPr="00042F3B">
              <w:rPr>
                <w:sz w:val="24"/>
              </w:rPr>
              <w:t>nivoa</w:t>
            </w:r>
            <w:r w:rsidR="006A11DC" w:rsidRPr="00042F3B">
              <w:rPr>
                <w:spacing w:val="-7"/>
                <w:sz w:val="24"/>
              </w:rPr>
              <w:t xml:space="preserve"> </w:t>
            </w:r>
            <w:r w:rsidRPr="00042F3B">
              <w:rPr>
                <w:sz w:val="24"/>
              </w:rPr>
              <w:t>prema</w:t>
            </w:r>
            <w:r w:rsidR="006A11DC" w:rsidRPr="00042F3B">
              <w:rPr>
                <w:spacing w:val="-6"/>
                <w:sz w:val="24"/>
              </w:rPr>
              <w:t xml:space="preserve"> </w:t>
            </w:r>
            <w:r w:rsidRPr="00042F3B">
              <w:rPr>
                <w:sz w:val="24"/>
              </w:rPr>
              <w:t>višem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 w:rsidRPr="00042F3B">
              <w:rPr>
                <w:sz w:val="24"/>
              </w:rPr>
              <w:t>nivou</w:t>
            </w:r>
            <w:r w:rsidR="006A11DC" w:rsidRPr="00042F3B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045248">
              <w:rPr>
                <w:sz w:val="24"/>
              </w:rPr>
              <w:t>ir</w:t>
            </w:r>
            <w:r>
              <w:rPr>
                <w:sz w:val="24"/>
              </w:rPr>
              <w:t>anu</w:t>
            </w:r>
            <w:r w:rsidR="00042F3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potpisanih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ugovora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ugovornih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ona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podržana</w:t>
            </w:r>
            <w:r w:rsidR="00DF07E1">
              <w:rPr>
                <w:spacing w:val="-2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informacionim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sistemom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namjenskim</w:t>
            </w:r>
            <w:r w:rsidR="006A11DC">
              <w:rPr>
                <w:spacing w:val="-10"/>
                <w:sz w:val="24"/>
              </w:rPr>
              <w:t xml:space="preserve"> </w:t>
            </w:r>
            <w:r w:rsidRPr="00042F3B">
              <w:rPr>
                <w:sz w:val="24"/>
              </w:rPr>
              <w:t>aplikacijama</w:t>
            </w:r>
            <w:r w:rsidR="00CE549D" w:rsidRPr="00042F3B">
              <w:rPr>
                <w:sz w:val="24"/>
              </w:rPr>
              <w:t xml:space="preserve"> (</w:t>
            </w:r>
            <w:r w:rsidRPr="00042F3B">
              <w:rPr>
                <w:sz w:val="24"/>
                <w:lang w:val="sr-Cyrl-RS"/>
              </w:rPr>
              <w:t>npr</w:t>
            </w:r>
            <w:r w:rsidR="00CE549D" w:rsidRPr="00042F3B">
              <w:rPr>
                <w:sz w:val="24"/>
                <w:lang w:val="sr-Cyrl-RS"/>
              </w:rPr>
              <w:t xml:space="preserve">. </w:t>
            </w:r>
            <w:r w:rsidRPr="00042F3B">
              <w:rPr>
                <w:sz w:val="24"/>
                <w:lang w:val="sr-Cyrl-RS"/>
              </w:rPr>
              <w:t>ISFU</w:t>
            </w:r>
            <w:r w:rsidR="00CE549D" w:rsidRPr="00042F3B">
              <w:rPr>
                <w:sz w:val="24"/>
                <w:lang w:val="sr-Cyrl-RS"/>
              </w:rPr>
              <w:t>)</w:t>
            </w:r>
            <w:r w:rsidR="006A11DC" w:rsidRPr="00042F3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omogućava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izvještavanje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uspostavljenu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vode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35"/>
                <w:sz w:val="24"/>
              </w:rPr>
              <w:t xml:space="preserve"> </w:t>
            </w:r>
            <w:r w:rsidR="00744453">
              <w:rPr>
                <w:spacing w:val="35"/>
                <w:sz w:val="24"/>
              </w:rPr>
              <w:t>i</w:t>
            </w:r>
            <w:r w:rsidR="00744453">
              <w:rPr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upišite </w:t>
            </w:r>
            <w:r>
              <w:rPr>
                <w:sz w:val="24"/>
              </w:rPr>
              <w:t>procijenjenu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80177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slabosti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korektivnih</w:t>
            </w:r>
            <w:r w:rsidR="006A11DC" w:rsidRPr="00310A7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 w:rsidRPr="00310A7B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smanjivanje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broja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budućih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73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procesi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finansije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ugovaranje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materijalne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dovoljnoj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mjeri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podržani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sistemima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E5994" w:rsidP="008C18A5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01770">
            <w:pPr>
              <w:pStyle w:val="TableParagraph"/>
              <w:tabs>
                <w:tab w:val="left" w:pos="642"/>
                <w:tab w:val="left" w:pos="1153"/>
                <w:tab w:val="left" w:pos="1629"/>
                <w:tab w:val="left" w:pos="2220"/>
                <w:tab w:val="left" w:pos="33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 w:rsidR="006A11DC">
              <w:rPr>
                <w:sz w:val="24"/>
              </w:rPr>
              <w:t>,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podržavaju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povezane</w:t>
            </w:r>
            <w:r w:rsidR="000803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poslovne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 w:rsidR="006A11DC">
              <w:rPr>
                <w:sz w:val="24"/>
              </w:rPr>
              <w:t>,</w:t>
            </w:r>
            <w:r w:rsidR="00B6222F">
              <w:rPr>
                <w:sz w:val="24"/>
              </w:rPr>
              <w:t xml:space="preserve"> </w:t>
            </w:r>
            <w:r>
              <w:rPr>
                <w:sz w:val="24"/>
              </w:rPr>
              <w:t>međusobno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integri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01770" w:rsidRDefault="005E1859" w:rsidP="00042F3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osigurana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transparentnost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ključni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objavljeni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>
              <w:rPr>
                <w:sz w:val="24"/>
              </w:rPr>
              <w:t>)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skladu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Zakonom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slobodi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pristupa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informacijama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nivou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042F3B">
              <w:rPr>
                <w:sz w:val="24"/>
              </w:rPr>
              <w:t xml:space="preserve"> i Standardima proaktivne transparentnosti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945743">
              <w:rPr>
                <w:sz w:val="24"/>
              </w:rPr>
              <w:t>činjeni 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55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o </w:t>
            </w:r>
            <w:r>
              <w:rPr>
                <w:sz w:val="24"/>
              </w:rPr>
              <w:t>finansijskom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izvještavanju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BE2965">
        <w:trPr>
          <w:trHeight w:val="17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721" w:rsidRPr="00BE2965" w:rsidRDefault="005E1859" w:rsidP="00BE296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obrazloženje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detaljne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razlozima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310A7B">
              <w:rPr>
                <w:spacing w:val="-57"/>
                <w:sz w:val="24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    </w:t>
            </w:r>
            <w:r w:rsidR="007C310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plan</w:t>
            </w:r>
            <w:r w:rsidR="006A11DC" w:rsidRPr="00310A7B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razloge</w:t>
            </w:r>
            <w:r w:rsidR="006A11DC" w:rsidRPr="00310A7B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eventualno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prestrukturi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anje</w:t>
            </w:r>
            <w:r w:rsidR="006A11DC" w:rsidRPr="00310A7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 w:rsidR="00BE2965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2779E5">
            <w:pPr>
              <w:pStyle w:val="TableParagraph"/>
              <w:spacing w:before="10" w:line="271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744453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PRA</w:t>
            </w:r>
            <w:r>
              <w:rPr>
                <w:w w:val="95"/>
                <w:sz w:val="24"/>
                <w:lang w:val="sr-Cyrl-RS"/>
              </w:rPr>
              <w:t>Ć</w:t>
            </w:r>
            <w:r>
              <w:rPr>
                <w:w w:val="95"/>
                <w:sz w:val="24"/>
              </w:rPr>
              <w:t>EN</w:t>
            </w:r>
            <w:r w:rsidR="00744453">
              <w:rPr>
                <w:w w:val="95"/>
                <w:sz w:val="24"/>
              </w:rPr>
              <w:t>J</w:t>
            </w:r>
            <w:r>
              <w:rPr>
                <w:w w:val="95"/>
                <w:sz w:val="24"/>
              </w:rPr>
              <w:t>E</w:t>
            </w:r>
            <w:r w:rsidR="006A11DC"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 w:rsidR="006A11DC"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PROCJENA</w:t>
            </w:r>
            <w:r w:rsidR="006A11DC"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SISTEMA</w:t>
            </w: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Praćenje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</w:p>
          <w:p w:rsidR="00070AF5" w:rsidRDefault="00A33F9A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ontrole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osnovu</w:t>
            </w:r>
            <w:r w:rsidR="00F5411A">
              <w:rPr>
                <w:sz w:val="24"/>
              </w:rPr>
              <w:t xml:space="preserve"> </w:t>
            </w:r>
            <w:r>
              <w:rPr>
                <w:sz w:val="24"/>
              </w:rPr>
              <w:t>prošlogodišnje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5411A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F5411A">
              <w:rPr>
                <w:spacing w:val="-57"/>
                <w:sz w:val="24"/>
              </w:rPr>
              <w:t xml:space="preserve"> </w:t>
            </w:r>
            <w:r w:rsidR="0014266B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kojem</w:t>
            </w:r>
            <w:r w:rsidR="00F5411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procentu</w:t>
            </w:r>
            <w:r w:rsidR="00F5411A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6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tabs>
                <w:tab w:val="left" w:pos="1242"/>
                <w:tab w:val="left" w:pos="2439"/>
                <w:tab w:val="left" w:pos="367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periodu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vršena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  <w:r w:rsidR="006E76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  <w:r w:rsidR="0074445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97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226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rokovima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akcionih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</w:t>
            </w:r>
            <w:r>
              <w:rPr>
                <w:sz w:val="24"/>
              </w:rPr>
              <w:t>rovedene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neprovedenih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istekao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3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540F2">
            <w:pPr>
              <w:pStyle w:val="TableParagraph"/>
              <w:tabs>
                <w:tab w:val="left" w:pos="2051"/>
                <w:tab w:val="left" w:pos="29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Ureda</w:t>
            </w:r>
            <w:r w:rsidR="00343A0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343A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reviziju</w:t>
            </w:r>
            <w:r w:rsidR="00CE0EAB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procenat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540F2">
              <w:rPr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B773CB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CE0EAB">
              <w:rPr>
                <w:sz w:val="24"/>
                <w:szCs w:val="24"/>
              </w:rPr>
              <w:t>Da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li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su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instituciji</w:t>
            </w:r>
            <w:r w:rsidR="0014266B" w:rsidRPr="00CE0EAB">
              <w:rPr>
                <w:spacing w:val="20"/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provođene</w:t>
            </w:r>
            <w:r w:rsidR="006A11DC" w:rsidRPr="00CE0EAB">
              <w:rPr>
                <w:spacing w:val="19"/>
                <w:sz w:val="24"/>
                <w:szCs w:val="24"/>
              </w:rPr>
              <w:t xml:space="preserve"> </w:t>
            </w:r>
            <w:r w:rsidRPr="00CE0EAB">
              <w:rPr>
                <w:i/>
                <w:sz w:val="24"/>
                <w:szCs w:val="24"/>
              </w:rPr>
              <w:t>a</w:t>
            </w:r>
            <w:r w:rsidR="0037228C" w:rsidRPr="00CE0EAB">
              <w:rPr>
                <w:i/>
                <w:sz w:val="24"/>
                <w:szCs w:val="24"/>
                <w:lang w:val="bs-Latn-BA"/>
              </w:rPr>
              <w:t>d</w:t>
            </w:r>
            <w:r w:rsidR="0078033C" w:rsidRPr="00CE0EAB">
              <w:rPr>
                <w:i/>
                <w:sz w:val="24"/>
                <w:szCs w:val="24"/>
              </w:rPr>
              <w:t>-</w:t>
            </w:r>
            <w:r w:rsidR="0037228C" w:rsidRPr="00CE0EAB">
              <w:rPr>
                <w:i/>
                <w:sz w:val="24"/>
                <w:szCs w:val="24"/>
              </w:rPr>
              <w:t>hoc</w:t>
            </w:r>
            <w:r w:rsidR="006A11DC" w:rsidRPr="00CE0EAB">
              <w:rPr>
                <w:spacing w:val="20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kontrole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po</w:t>
            </w:r>
            <w:r w:rsidR="006A11DC" w:rsidRPr="00CE0EAB">
              <w:rPr>
                <w:spacing w:val="7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nalogu</w:t>
            </w:r>
            <w:r w:rsidR="006A11DC" w:rsidRPr="00CE0EAB">
              <w:rPr>
                <w:spacing w:val="5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rukovodioca</w:t>
            </w:r>
            <w:r w:rsidR="006A11DC" w:rsidRPr="00CE0EAB">
              <w:rPr>
                <w:spacing w:val="6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  <w:lang w:val="sr-Cyrl-RS"/>
              </w:rPr>
              <w:t>u</w:t>
            </w:r>
            <w:r w:rsidR="00A442A7">
              <w:rPr>
                <w:sz w:val="24"/>
                <w:szCs w:val="24"/>
                <w:lang w:val="sr-Cyrl-RS"/>
              </w:rPr>
              <w:t xml:space="preserve"> 202</w:t>
            </w:r>
            <w:r w:rsidR="00A442A7">
              <w:rPr>
                <w:sz w:val="24"/>
                <w:szCs w:val="24"/>
              </w:rPr>
              <w:t>5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. </w:t>
            </w:r>
            <w:r w:rsidRPr="00CE0EAB">
              <w:rPr>
                <w:sz w:val="24"/>
                <w:szCs w:val="24"/>
                <w:lang w:val="sr-Cyrl-RS"/>
              </w:rPr>
              <w:t>godini</w:t>
            </w:r>
            <w:r w:rsidR="006A11DC" w:rsidRPr="00CE0EAB">
              <w:rPr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71060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postupku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</w:p>
          <w:p w:rsidR="00070AF5" w:rsidRDefault="005E1859" w:rsidP="00B773CB">
            <w:pPr>
              <w:pStyle w:val="TableParagraph"/>
              <w:tabs>
                <w:tab w:val="left" w:pos="1347"/>
                <w:tab w:val="left" w:pos="2651"/>
                <w:tab w:val="left" w:pos="313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učestvuju</w:t>
            </w:r>
            <w:r w:rsidR="00B773CB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rukovodioci</w:t>
            </w:r>
            <w:r w:rsidR="00B773CB">
              <w:rPr>
                <w:sz w:val="24"/>
                <w:lang w:val="sr-Cyrl-RS"/>
              </w:rPr>
              <w:t>/</w:t>
            </w:r>
            <w:r>
              <w:rPr>
                <w:sz w:val="24"/>
              </w:rPr>
              <w:t>zaposleni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svih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organizacionih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jedinica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1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A442A7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A442A7">
              <w:rPr>
                <w:sz w:val="24"/>
              </w:rPr>
              <w:t>Da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li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je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donesen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operativni</w:t>
            </w:r>
            <w:r w:rsidR="006A11DC" w:rsidRPr="00A442A7">
              <w:rPr>
                <w:sz w:val="24"/>
              </w:rPr>
              <w:t xml:space="preserve"> </w:t>
            </w:r>
            <w:r w:rsidR="00CE0EAB" w:rsidRPr="00A442A7">
              <w:rPr>
                <w:sz w:val="24"/>
              </w:rPr>
              <w:t xml:space="preserve">            </w:t>
            </w:r>
            <w:r w:rsidRPr="00A442A7">
              <w:rPr>
                <w:sz w:val="24"/>
              </w:rPr>
              <w:t>godišnji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plan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aktivnosti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za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uspostavljanje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razvoj</w:t>
            </w:r>
            <w:r w:rsidR="006A11DC" w:rsidRPr="00A442A7">
              <w:rPr>
                <w:sz w:val="24"/>
              </w:rPr>
              <w:t xml:space="preserve"> </w:t>
            </w:r>
            <w:r w:rsidR="00CE0EAB" w:rsidRPr="00A442A7">
              <w:rPr>
                <w:sz w:val="24"/>
              </w:rPr>
              <w:t xml:space="preserve">sistema </w:t>
            </w:r>
            <w:r w:rsidRPr="00A442A7">
              <w:rPr>
                <w:sz w:val="24"/>
              </w:rPr>
              <w:t>finansijskog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upravljanja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kontrole</w:t>
            </w:r>
            <w:r w:rsidR="006A11DC" w:rsidRPr="00A442A7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6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1"/>
              <w:jc w:val="center"/>
              <w:rPr>
                <w:b/>
                <w:sz w:val="21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0EA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CE0EAB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uspostavljanje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finansijskog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A442A7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71F62" w:rsidTr="008C18A5">
        <w:trPr>
          <w:trHeight w:val="9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B71F62" w:rsidRPr="00B71F62" w:rsidRDefault="001979BF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14</w:t>
            </w:r>
            <w:r>
              <w:rPr>
                <w:sz w:val="26"/>
              </w:rPr>
              <w:t>6</w:t>
            </w:r>
            <w:r w:rsidR="00B71F62" w:rsidRPr="00B71F62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5E1859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  <w:lang w:val="sr-Cyrl-RS"/>
              </w:rPr>
              <w:t>Da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</w:t>
            </w:r>
            <w:r w:rsidR="00CE0EAB">
              <w:rPr>
                <w:sz w:val="24"/>
                <w:lang w:val="bs-Latn-BA"/>
              </w:rPr>
              <w:t>ir</w:t>
            </w:r>
            <w:r>
              <w:rPr>
                <w:sz w:val="24"/>
                <w:lang w:val="sr-Cyrl-RS"/>
              </w:rPr>
              <w:t>ane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preporuke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Izvještaja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obavljenoj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pojedinačnoj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procjeni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kvaliteta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sistema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FUK</w:t>
            </w:r>
            <w:r w:rsidR="00254AF6">
              <w:rPr>
                <w:sz w:val="24"/>
                <w:lang w:val="sr-Cyrl-RS"/>
              </w:rPr>
              <w:t>-</w:t>
            </w:r>
            <w:r>
              <w:rPr>
                <w:sz w:val="24"/>
                <w:lang w:val="sr-Cyrl-RS"/>
              </w:rPr>
              <w:t>a</w:t>
            </w:r>
            <w:r w:rsidR="00BB3AD3">
              <w:rPr>
                <w:sz w:val="24"/>
              </w:rPr>
              <w:t>?</w:t>
            </w:r>
          </w:p>
          <w:p w:rsidR="006C05F9" w:rsidRDefault="006C05F9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Pr="006468B3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5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7C1194" w:rsidRDefault="005E185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Realizacija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mjera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Godišnjeg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operativnog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akcionog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plana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Pr="007C1194">
              <w:rPr>
                <w:sz w:val="24"/>
              </w:rPr>
              <w:t>Strategije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razvoja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sistema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internih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Pr="007C1194">
              <w:rPr>
                <w:sz w:val="24"/>
              </w:rPr>
              <w:t>finansijskih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Pr="007C1194">
              <w:rPr>
                <w:sz w:val="24"/>
              </w:rPr>
              <w:t>kontrola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</w:p>
          <w:p w:rsidR="00070AF5" w:rsidRPr="007C1194" w:rsidRDefault="005E1859" w:rsidP="007710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institucijama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Bosne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Hercegovine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="00BB3AD3" w:rsidRPr="007C1194">
              <w:rPr>
                <w:sz w:val="24"/>
              </w:rPr>
              <w:t>2025</w:t>
            </w:r>
            <w:r w:rsidR="006A11DC" w:rsidRPr="007C1194">
              <w:rPr>
                <w:sz w:val="24"/>
              </w:rPr>
              <w:t>.</w:t>
            </w:r>
            <w:r w:rsidRPr="007C1194">
              <w:rPr>
                <w:sz w:val="24"/>
              </w:rPr>
              <w:t>g</w:t>
            </w:r>
            <w:r w:rsidRPr="007C1194">
              <w:rPr>
                <w:sz w:val="24"/>
                <w:lang w:val="sr-Cyrl-RS"/>
              </w:rPr>
              <w:t>odinu</w:t>
            </w: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se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ažuriraju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pacing w:val="-1"/>
                <w:sz w:val="24"/>
              </w:rPr>
              <w:t>interne</w:t>
            </w:r>
            <w:r w:rsidR="00BF1A7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procedure</w:t>
            </w:r>
            <w:r w:rsidR="00BF1A7C" w:rsidRPr="007C1194">
              <w:rPr>
                <w:spacing w:val="17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BF1A7C" w:rsidRPr="007C1194">
              <w:rPr>
                <w:spacing w:val="19"/>
                <w:sz w:val="24"/>
              </w:rPr>
              <w:t xml:space="preserve"> </w:t>
            </w:r>
            <w:r w:rsidRPr="007C1194">
              <w:rPr>
                <w:sz w:val="24"/>
              </w:rPr>
              <w:t>skladu</w:t>
            </w:r>
            <w:r w:rsidR="00BF1A7C" w:rsidRPr="007C1194">
              <w:rPr>
                <w:spacing w:val="19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BF1A7C" w:rsidRPr="007C1194">
              <w:rPr>
                <w:spacing w:val="18"/>
                <w:sz w:val="24"/>
              </w:rPr>
              <w:t xml:space="preserve"> </w:t>
            </w:r>
            <w:r w:rsidRPr="007C1194">
              <w:rPr>
                <w:sz w:val="24"/>
              </w:rPr>
              <w:t>rezultatima</w:t>
            </w:r>
          </w:p>
          <w:p w:rsidR="00070AF5" w:rsidRPr="007C1194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procjene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 w:rsidRPr="007C1194">
              <w:rPr>
                <w:sz w:val="24"/>
              </w:rPr>
              <w:t>rizika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  <w:r>
              <w:rPr>
                <w:sz w:val="24"/>
              </w:rPr>
              <w:t>8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pripremljen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dokument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>kriterij</w:t>
            </w:r>
            <w:r w:rsidRPr="007C1194">
              <w:rPr>
                <w:sz w:val="24"/>
              </w:rPr>
              <w:t>ma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dodjelu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grantova</w:t>
            </w:r>
            <w:r w:rsidR="00BF1A7C" w:rsidRPr="007C1194">
              <w:rPr>
                <w:sz w:val="24"/>
              </w:rPr>
              <w:t>,</w:t>
            </w:r>
            <w:r w:rsidR="00BF1A7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zasnovanim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BF1A7C" w:rsidRPr="007C1194">
              <w:rPr>
                <w:spacing w:val="40"/>
                <w:sz w:val="24"/>
              </w:rPr>
              <w:t xml:space="preserve"> </w:t>
            </w:r>
            <w:r w:rsidRPr="007C1194">
              <w:rPr>
                <w:sz w:val="24"/>
              </w:rPr>
              <w:t>jasnim</w:t>
            </w:r>
            <w:r w:rsidR="00BF1A7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ciljevima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</w:p>
          <w:p w:rsidR="00BF1A7C" w:rsidRPr="007C1194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 w:rsidRPr="007C1194">
              <w:rPr>
                <w:sz w:val="24"/>
              </w:rPr>
              <w:t>planiranim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 w:rsidRPr="007C1194">
              <w:rPr>
                <w:sz w:val="24"/>
              </w:rPr>
              <w:t>učincima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49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CE0EAB">
            <w:pPr>
              <w:pStyle w:val="TableParagraph"/>
              <w:ind w:left="108" w:right="95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su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donesene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smjernice</w:t>
            </w:r>
            <w:r w:rsidR="00BF1A7C" w:rsidRPr="007C1194">
              <w:rPr>
                <w:sz w:val="24"/>
              </w:rPr>
              <w:t>/</w:t>
            </w:r>
            <w:r w:rsidRPr="007C1194">
              <w:rPr>
                <w:sz w:val="24"/>
              </w:rPr>
              <w:t>upute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provođenje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="00BF1A7C" w:rsidRPr="007C1194">
              <w:rPr>
                <w:i/>
                <w:sz w:val="24"/>
              </w:rPr>
              <w:t>ex-ante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i/>
                <w:sz w:val="24"/>
              </w:rPr>
              <w:t>e</w:t>
            </w:r>
            <w:r w:rsidR="00BF1A7C" w:rsidRPr="007C1194">
              <w:rPr>
                <w:i/>
                <w:sz w:val="24"/>
              </w:rPr>
              <w:t>x-post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kontrole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isplaćene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grantove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 xml:space="preserve">i </w:t>
            </w:r>
            <w:r w:rsidRPr="007C1194">
              <w:rPr>
                <w:sz w:val="24"/>
              </w:rPr>
              <w:t>transfere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0</w:t>
            </w:r>
            <w:r w:rsidR="00254AF6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formirana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jedinstvena</w:t>
            </w:r>
          </w:p>
          <w:p w:rsidR="00C747AF" w:rsidRPr="007C1194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 w:rsidRPr="007C1194">
              <w:rPr>
                <w:sz w:val="24"/>
              </w:rPr>
              <w:t>baza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 w:rsidRPr="007C1194">
              <w:rPr>
                <w:sz w:val="24"/>
              </w:rPr>
              <w:t>podataka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o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zaposlenim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u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M</w:t>
            </w:r>
            <w:r w:rsidRPr="007C1194">
              <w:rPr>
                <w:sz w:val="24"/>
                <w:lang w:val="sr-Cyrl-RS"/>
              </w:rPr>
              <w:t>inistarstvu</w:t>
            </w:r>
            <w:r w:rsidR="00EB53B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odbrane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CE0EAB" w:rsidRPr="007C1194">
              <w:rPr>
                <w:sz w:val="24"/>
              </w:rPr>
              <w:t xml:space="preserve"> 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AA7AC4" w:rsidRPr="007C1194">
              <w:rPr>
                <w:spacing w:val="-57"/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</w:rPr>
              <w:t>sistemu</w:t>
            </w:r>
            <w:r w:rsidR="00C747A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C747AF" w:rsidRPr="007C1194">
              <w:rPr>
                <w:spacing w:val="-1"/>
                <w:sz w:val="24"/>
              </w:rPr>
              <w:t xml:space="preserve"> </w:t>
            </w:r>
            <w:r w:rsidRPr="007C1194">
              <w:rPr>
                <w:sz w:val="24"/>
              </w:rPr>
              <w:t>COIP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1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izvršeno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softversko</w:t>
            </w:r>
          </w:p>
          <w:p w:rsidR="00C747AF" w:rsidRPr="007C1194" w:rsidRDefault="005E1859" w:rsidP="00CE0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povezivanje</w:t>
            </w:r>
            <w:r w:rsidR="00C747AF" w:rsidRPr="007C1194">
              <w:rPr>
                <w:spacing w:val="19"/>
                <w:sz w:val="24"/>
              </w:rPr>
              <w:t xml:space="preserve"> </w:t>
            </w:r>
            <w:r w:rsidRPr="007C1194">
              <w:rPr>
                <w:sz w:val="24"/>
              </w:rPr>
              <w:t>COIP</w:t>
            </w:r>
            <w:r w:rsidR="00C747AF" w:rsidRPr="007C1194">
              <w:rPr>
                <w:spacing w:val="11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C747AF" w:rsidRPr="007C1194">
              <w:rPr>
                <w:spacing w:val="22"/>
                <w:sz w:val="24"/>
              </w:rPr>
              <w:t xml:space="preserve"> </w:t>
            </w:r>
            <w:r w:rsidRPr="007C1194">
              <w:rPr>
                <w:sz w:val="24"/>
              </w:rPr>
              <w:t>odgovarajućim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0A6A89" w:rsidRPr="007C1194">
              <w:rPr>
                <w:spacing w:val="-57"/>
                <w:sz w:val="24"/>
                <w:lang w:val="sr-Cyrl-RS"/>
              </w:rPr>
              <w:t xml:space="preserve">                           </w:t>
            </w:r>
            <w:r w:rsidRPr="007C1194">
              <w:rPr>
                <w:sz w:val="24"/>
              </w:rPr>
              <w:t>modulima</w:t>
            </w:r>
            <w:r w:rsidR="00C747A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ISFU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2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koji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način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ojačan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sistem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internih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kontrola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pripremi</w:t>
            </w:r>
            <w:r w:rsidR="00C747AF" w:rsidRPr="007C1194">
              <w:rPr>
                <w:spacing w:val="23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 w:rsidRPr="007C1194">
              <w:rPr>
                <w:sz w:val="24"/>
              </w:rPr>
              <w:t>odobravanju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 w:rsidRPr="007C1194">
              <w:rPr>
                <w:sz w:val="24"/>
              </w:rPr>
              <w:t>budžetskih</w:t>
            </w:r>
          </w:p>
          <w:p w:rsidR="00C747AF" w:rsidRPr="007C1194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zahtjeva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isplatu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ugovora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o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djelu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153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procjena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rizika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</w:p>
          <w:p w:rsidR="007929F0" w:rsidRPr="007C1194" w:rsidRDefault="005E1859" w:rsidP="00310A7B">
            <w:pPr>
              <w:pStyle w:val="TableParagraph"/>
              <w:tabs>
                <w:tab w:val="left" w:pos="1245"/>
                <w:tab w:val="left" w:pos="2257"/>
                <w:tab w:val="left" w:pos="2642"/>
              </w:tabs>
              <w:spacing w:line="270" w:lineRule="atLeast"/>
              <w:ind w:left="108" w:right="96"/>
              <w:rPr>
                <w:spacing w:val="-2"/>
                <w:sz w:val="24"/>
                <w:lang w:val="sr-Cyrl-RS"/>
              </w:rPr>
            </w:pPr>
            <w:r w:rsidRPr="007C1194">
              <w:rPr>
                <w:sz w:val="24"/>
              </w:rPr>
              <w:t>odnosu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ciljeve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7929F0" w:rsidRPr="007C1194">
              <w:rPr>
                <w:spacing w:val="3"/>
                <w:sz w:val="24"/>
              </w:rPr>
              <w:t xml:space="preserve"> </w:t>
            </w:r>
            <w:r w:rsidRPr="007C1194">
              <w:rPr>
                <w:sz w:val="24"/>
              </w:rPr>
              <w:t>srednjoročnih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planova</w:t>
            </w:r>
            <w:r w:rsidR="001979BF" w:rsidRPr="007C1194">
              <w:rPr>
                <w:sz w:val="24"/>
              </w:rPr>
              <w:t xml:space="preserve">, </w:t>
            </w:r>
            <w:r w:rsidRPr="007C1194">
              <w:rPr>
                <w:sz w:val="24"/>
              </w:rPr>
              <w:t>ciljeve</w:t>
            </w:r>
            <w:r w:rsidR="001979B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pacing w:val="-2"/>
                <w:sz w:val="24"/>
                <w:lang w:val="sr-Cyrl-RS"/>
              </w:rPr>
              <w:t>indikatore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uspješnosti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pacing w:val="-2"/>
                <w:sz w:val="24"/>
              </w:rPr>
              <w:t>budžetskih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 w:rsidRPr="007C1194">
              <w:rPr>
                <w:sz w:val="24"/>
              </w:rPr>
              <w:t>programa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4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su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internim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aktima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uređene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uloge</w:t>
            </w:r>
            <w:r w:rsidR="007929F0" w:rsidRPr="007C1194">
              <w:rPr>
                <w:sz w:val="24"/>
              </w:rPr>
              <w:t>,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ovlaš</w:t>
            </w:r>
            <w:r w:rsidR="00CE0EAB" w:rsidRPr="007C1194">
              <w:rPr>
                <w:sz w:val="24"/>
              </w:rPr>
              <w:t>t</w:t>
            </w:r>
            <w:r w:rsidRPr="007C1194">
              <w:rPr>
                <w:sz w:val="24"/>
              </w:rPr>
              <w:t>enja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odgovornosti</w:t>
            </w:r>
            <w:r w:rsidR="00CE0EAB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aktera</w:t>
            </w:r>
            <w:r w:rsidR="007929F0" w:rsidRPr="007C1194">
              <w:rPr>
                <w:spacing w:val="22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 w:rsidRPr="007C1194">
              <w:rPr>
                <w:sz w:val="24"/>
              </w:rPr>
              <w:t>realizaciji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 w:rsidRPr="007C1194">
              <w:rPr>
                <w:sz w:val="24"/>
              </w:rPr>
              <w:t>budžetskih</w:t>
            </w:r>
          </w:p>
          <w:p w:rsidR="007929F0" w:rsidRPr="007C1194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programa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5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izvršena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standardizacija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procedura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ili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optimizacija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 w:rsidRPr="007C1194">
              <w:rPr>
                <w:sz w:val="24"/>
              </w:rPr>
              <w:t>poslovn</w:t>
            </w:r>
            <w:r w:rsidRPr="007C1194">
              <w:rPr>
                <w:sz w:val="24"/>
                <w:lang w:val="sr-Cyrl-RS"/>
              </w:rPr>
              <w:t>i</w:t>
            </w:r>
            <w:r w:rsidRPr="007C1194">
              <w:rPr>
                <w:sz w:val="24"/>
              </w:rPr>
              <w:t>h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procesa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pružanje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usluga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poreske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="00250872" w:rsidRPr="007C1194">
              <w:rPr>
                <w:sz w:val="24"/>
              </w:rPr>
              <w:t xml:space="preserve">obveznike, </w:t>
            </w:r>
            <w:r w:rsidRPr="007C1194">
              <w:rPr>
                <w:sz w:val="24"/>
              </w:rPr>
              <w:t>građane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privredne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subjekte</w:t>
            </w:r>
            <w:r w:rsidR="00D106E2" w:rsidRPr="007C1194">
              <w:rPr>
                <w:sz w:val="24"/>
              </w:rPr>
              <w:t>-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analiza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troškova</w:t>
            </w:r>
            <w:r w:rsidR="00D106E2" w:rsidRPr="007C1194">
              <w:rPr>
                <w:sz w:val="24"/>
              </w:rPr>
              <w:t>,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ukidanje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nepotrebnih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ili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duplih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koraka</w:t>
            </w:r>
            <w:r w:rsidR="00D106E2" w:rsidRPr="007C1194">
              <w:rPr>
                <w:sz w:val="24"/>
              </w:rPr>
              <w:t>,</w:t>
            </w:r>
          </w:p>
          <w:p w:rsidR="00D106E2" w:rsidRPr="007C1194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 w:rsidRPr="007C1194">
              <w:rPr>
                <w:sz w:val="24"/>
              </w:rPr>
              <w:t>eliminacija</w:t>
            </w:r>
            <w:r w:rsidR="00D106E2" w:rsidRPr="007C1194">
              <w:rPr>
                <w:spacing w:val="-6"/>
                <w:sz w:val="24"/>
              </w:rPr>
              <w:t xml:space="preserve"> </w:t>
            </w:r>
            <w:r w:rsidR="00D106E2" w:rsidRPr="007C1194">
              <w:rPr>
                <w:sz w:val="24"/>
              </w:rPr>
              <w:t>"</w:t>
            </w:r>
            <w:r w:rsidRPr="007C1194">
              <w:rPr>
                <w:sz w:val="24"/>
              </w:rPr>
              <w:t>uskih</w:t>
            </w:r>
            <w:r w:rsidR="00D106E2" w:rsidRPr="007C1194">
              <w:rPr>
                <w:spacing w:val="-5"/>
                <w:sz w:val="24"/>
              </w:rPr>
              <w:t xml:space="preserve"> </w:t>
            </w:r>
            <w:r w:rsidRPr="007C1194">
              <w:rPr>
                <w:sz w:val="24"/>
              </w:rPr>
              <w:t>grla</w:t>
            </w:r>
            <w:r w:rsidR="00D106E2" w:rsidRPr="007C1194">
              <w:rPr>
                <w:sz w:val="24"/>
              </w:rPr>
              <w:t>"?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5A0381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156)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 w:rsidP="006C05F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 xml:space="preserve">Da li se provode aktivnosti u vezi sa unapređenjem kvaliteta poslovanja u </w:t>
            </w:r>
            <w:r w:rsidRPr="007C1194">
              <w:rPr>
                <w:sz w:val="24"/>
              </w:rPr>
              <w:lastRenderedPageBreak/>
              <w:t>cilju povećanja transparentnosti i zadovoljstva korisnika?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15</w:t>
            </w:r>
            <w:r w:rsidR="005A0381">
              <w:rPr>
                <w:sz w:val="24"/>
              </w:rPr>
              <w:t>7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D106E2" w:rsidRPr="007C1194">
              <w:rPr>
                <w:spacing w:val="3"/>
                <w:sz w:val="24"/>
              </w:rPr>
              <w:t xml:space="preserve"> </w:t>
            </w:r>
            <w:r w:rsidRPr="007C1194">
              <w:rPr>
                <w:sz w:val="24"/>
              </w:rPr>
              <w:t>razvijaju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aplikativne</w:t>
            </w:r>
            <w:r w:rsidR="00CE0EAB" w:rsidRPr="007C1194">
              <w:rPr>
                <w:sz w:val="24"/>
              </w:rPr>
              <w:t xml:space="preserve"> 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kontrole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pacing w:val="-3"/>
                <w:sz w:val="24"/>
              </w:rPr>
              <w:t>podršku</w:t>
            </w:r>
            <w:r w:rsidR="00CE0EAB" w:rsidRPr="007C1194">
              <w:rPr>
                <w:spacing w:val="-3"/>
                <w:sz w:val="24"/>
              </w:rPr>
              <w:t xml:space="preserve"> </w:t>
            </w:r>
            <w:r w:rsidRPr="007C1194">
              <w:rPr>
                <w:sz w:val="24"/>
              </w:rPr>
              <w:t>digitalizaciji</w:t>
            </w:r>
            <w:r w:rsidR="00D106E2" w:rsidRPr="007C1194">
              <w:rPr>
                <w:spacing w:val="-3"/>
                <w:sz w:val="24"/>
              </w:rPr>
              <w:t xml:space="preserve"> </w:t>
            </w:r>
            <w:r w:rsidRPr="007C1194">
              <w:rPr>
                <w:sz w:val="24"/>
              </w:rPr>
              <w:t>poslovanja</w:t>
            </w:r>
            <w:r w:rsidR="00D106E2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5A0381">
        <w:trPr>
          <w:trHeight w:val="13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:rsidR="006C05F9" w:rsidRDefault="005A0381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8</w:t>
            </w:r>
            <w:r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 w:rsidP="006C05F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 li se vrši procjena rizika u odnosu na efikasnost poslovnih procesa u smislu odnosa cijene, brzine i dostupnosti usluga i kvaliteta izlaznih rezultata?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68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:rsidR="00070AF5" w:rsidRDefault="005A0381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urađeno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uputstvo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o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saradnji</w:t>
            </w:r>
            <w:r w:rsidR="00194E2A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rukovodilaca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organizacionih</w:t>
            </w:r>
            <w:r w:rsidR="00F34FF2" w:rsidRPr="007C1194">
              <w:rPr>
                <w:sz w:val="24"/>
              </w:rPr>
              <w:t xml:space="preserve"> 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jedinica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F34FF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organizacionom</w:t>
            </w:r>
            <w:r w:rsidR="00F34FF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jedinicom</w:t>
            </w:r>
            <w:r w:rsidR="00F34FF2" w:rsidRPr="007C1194">
              <w:rPr>
                <w:sz w:val="24"/>
              </w:rPr>
              <w:t xml:space="preserve"> 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finansije</w:t>
            </w:r>
            <w:r w:rsidR="006A11DC" w:rsidRPr="007C1194">
              <w:rPr>
                <w:sz w:val="24"/>
              </w:rPr>
              <w:t xml:space="preserve">, </w:t>
            </w:r>
            <w:r w:rsidRPr="007C1194">
              <w:rPr>
                <w:sz w:val="24"/>
              </w:rPr>
              <w:t>međusobnim</w:t>
            </w:r>
            <w:r w:rsidR="006A11DC" w:rsidRPr="007C1194">
              <w:rPr>
                <w:sz w:val="24"/>
              </w:rPr>
              <w:t xml:space="preserve"> </w:t>
            </w:r>
            <w:r w:rsidR="00F34FF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obavezama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odgovornostima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CE0EAB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procesima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budžetskog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ciklusa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975EED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</w:p>
          <w:p w:rsidR="00975EED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160)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 w:rsidP="00975EED">
            <w:pPr>
              <w:pStyle w:val="TableParagraph"/>
              <w:spacing w:before="30"/>
              <w:ind w:left="108" w:right="94"/>
              <w:rPr>
                <w:sz w:val="24"/>
              </w:rPr>
            </w:pPr>
            <w:r w:rsidRPr="007C1194">
              <w:rPr>
                <w:sz w:val="24"/>
              </w:rPr>
              <w:t>Da li se revidira obrazac za godišnji izvještaj o FUK-u – upitnik o samoprocjeni?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310A7B">
            <w:pPr>
              <w:pStyle w:val="TableParagraph"/>
              <w:spacing w:before="30"/>
              <w:ind w:left="108" w:right="94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17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6A11DC" w:rsidRPr="007C1194">
              <w:rPr>
                <w:spacing w:val="18"/>
                <w:sz w:val="24"/>
              </w:rPr>
              <w:t xml:space="preserve"> </w:t>
            </w:r>
            <w:r w:rsidRPr="007C1194">
              <w:rPr>
                <w:sz w:val="24"/>
              </w:rPr>
              <w:t>provođenje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pregleda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kvaliteta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FUK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CE0EAB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  <w:lang w:val="sr-Cyrl-RS"/>
              </w:rPr>
              <w:t>CHJ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MFT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redovn</w:t>
            </w:r>
            <w:r w:rsidRPr="007C1194">
              <w:rPr>
                <w:sz w:val="24"/>
                <w:lang w:val="sr-Cyrl-RS"/>
              </w:rPr>
              <w:t>u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razmjen</w:t>
            </w:r>
            <w:r w:rsidRPr="007C1194">
              <w:rPr>
                <w:sz w:val="24"/>
                <w:lang w:val="sr-Cyrl-RS"/>
              </w:rPr>
              <w:t>u</w:t>
            </w:r>
            <w:r w:rsidR="0003235B" w:rsidRPr="007C1194">
              <w:rPr>
                <w:sz w:val="24"/>
                <w:lang w:val="sr-Cyrl-RS"/>
              </w:rPr>
              <w:t xml:space="preserve">  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informacija</w:t>
            </w:r>
            <w:r w:rsidR="006A11D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CE0EAB" w:rsidRPr="007C1194">
              <w:rPr>
                <w:sz w:val="24"/>
              </w:rPr>
              <w:t xml:space="preserve"> Uredom</w:t>
            </w:r>
            <w:r w:rsidR="006A11D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AB5C2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reviziju</w:t>
            </w:r>
            <w:r w:rsidR="006A11DC" w:rsidRPr="007C1194">
              <w:rPr>
                <w:spacing w:val="-5"/>
                <w:sz w:val="24"/>
              </w:rPr>
              <w:t xml:space="preserve"> </w:t>
            </w:r>
            <w:r w:rsidRPr="007C1194">
              <w:rPr>
                <w:sz w:val="24"/>
              </w:rPr>
              <w:t>institucija</w:t>
            </w:r>
            <w:r w:rsidR="00DB75D9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5A0381" w:rsidRPr="007C1194">
              <w:rPr>
                <w:sz w:val="24"/>
                <w:lang w:val="sr-Cyrl-RS"/>
              </w:rPr>
              <w:t>,</w:t>
            </w:r>
            <w:r w:rsidR="00CE0EAB" w:rsidRPr="007C1194">
              <w:rPr>
                <w:sz w:val="24"/>
                <w:lang w:val="bs-Latn-BA"/>
              </w:rPr>
              <w:t xml:space="preserve"> </w:t>
            </w:r>
            <w:r w:rsidR="007D0E76" w:rsidRPr="007C1194">
              <w:rPr>
                <w:sz w:val="24"/>
              </w:rPr>
              <w:t>PARCO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 w:rsidRPr="007C1194">
              <w:rPr>
                <w:sz w:val="24"/>
                <w:lang w:val="sr-Cyrl-RS"/>
              </w:rPr>
              <w:t>ADS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 w:rsidRPr="007C1194">
              <w:rPr>
                <w:sz w:val="24"/>
                <w:lang w:val="sr-Cyrl-RS"/>
              </w:rPr>
              <w:t>Agencijom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za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javne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nabavke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D0E2A">
        <w:trPr>
          <w:trHeight w:val="7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5A0381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CE0EAB">
            <w:pPr>
              <w:pStyle w:val="TableParagraph"/>
              <w:ind w:left="108" w:right="96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inovira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provodi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program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obuke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oblasti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finansijskog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 w:rsidRPr="007C1194">
              <w:rPr>
                <w:sz w:val="24"/>
              </w:rPr>
              <w:t>upravljanja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 xml:space="preserve">i </w:t>
            </w:r>
            <w:r w:rsidRPr="007C1194">
              <w:rPr>
                <w:sz w:val="24"/>
              </w:rPr>
              <w:t>kontrole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spacing w:before="7"/>
        <w:rPr>
          <w:b/>
          <w:sz w:val="18"/>
        </w:rPr>
      </w:pPr>
    </w:p>
    <w:p w:rsidR="0085219C" w:rsidRDefault="0085219C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B761D4" w:rsidRDefault="00B761D4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070AF5" w:rsidRDefault="005E1859">
      <w:pPr>
        <w:pStyle w:val="BodyText"/>
        <w:spacing w:before="90"/>
        <w:ind w:left="162"/>
      </w:pPr>
      <w:r>
        <w:lastRenderedPageBreak/>
        <w:t>KOMENTARI</w:t>
      </w:r>
      <w:r w:rsidR="006A11DC">
        <w:rPr>
          <w:spacing w:val="-8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PRIJEDLOZI</w:t>
      </w:r>
    </w:p>
    <w:p w:rsidR="00070AF5" w:rsidRDefault="00070AF5">
      <w:pPr>
        <w:rPr>
          <w:b/>
          <w:sz w:val="26"/>
        </w:rPr>
      </w:pPr>
    </w:p>
    <w:p w:rsidR="0085219C" w:rsidRDefault="0085219C">
      <w:pPr>
        <w:pStyle w:val="BodyText"/>
        <w:spacing w:before="160" w:line="276" w:lineRule="auto"/>
        <w:ind w:left="162"/>
      </w:pPr>
    </w:p>
    <w:p w:rsidR="00070AF5" w:rsidRDefault="005E1859">
      <w:pPr>
        <w:pStyle w:val="BodyText"/>
        <w:spacing w:before="160" w:line="276" w:lineRule="auto"/>
        <w:ind w:left="162"/>
      </w:pPr>
      <w:r>
        <w:t>MJERE</w:t>
      </w:r>
      <w:r w:rsidR="006A11DC">
        <w:rPr>
          <w:spacing w:val="-12"/>
        </w:rPr>
        <w:t xml:space="preserve"> </w:t>
      </w:r>
      <w:r>
        <w:t>KOJE</w:t>
      </w:r>
      <w:r w:rsidR="006A11DC">
        <w:rPr>
          <w:spacing w:val="-13"/>
        </w:rPr>
        <w:t xml:space="preserve"> </w:t>
      </w:r>
      <w:r>
        <w:t>SE</w:t>
      </w:r>
      <w:r w:rsidR="006A11DC">
        <w:rPr>
          <w:spacing w:val="-13"/>
        </w:rPr>
        <w:t xml:space="preserve"> </w:t>
      </w:r>
      <w:r>
        <w:t>PLANIRAJU</w:t>
      </w:r>
      <w:r w:rsidR="006A11DC">
        <w:rPr>
          <w:spacing w:val="-12"/>
        </w:rPr>
        <w:t xml:space="preserve"> </w:t>
      </w:r>
      <w:r>
        <w:t>P</w:t>
      </w:r>
      <w:r w:rsidR="003D0E2A">
        <w:t>O</w:t>
      </w:r>
      <w:r>
        <w:t>DUZETI</w:t>
      </w:r>
      <w:r w:rsidR="006A11DC">
        <w:rPr>
          <w:spacing w:val="-13"/>
        </w:rPr>
        <w:t xml:space="preserve"> </w:t>
      </w:r>
      <w:r>
        <w:t>ZA</w:t>
      </w:r>
      <w:r w:rsidR="006A11DC">
        <w:rPr>
          <w:spacing w:val="-13"/>
        </w:rPr>
        <w:t xml:space="preserve"> </w:t>
      </w:r>
      <w:r>
        <w:t>DAL</w:t>
      </w:r>
      <w:r w:rsidR="003D0E2A">
        <w:t>JNJI</w:t>
      </w:r>
      <w:r w:rsidR="006A11DC">
        <w:rPr>
          <w:spacing w:val="-12"/>
        </w:rPr>
        <w:t xml:space="preserve"> </w:t>
      </w:r>
      <w:r>
        <w:t>RAZVOJ</w:t>
      </w:r>
      <w:r w:rsidR="006A11DC">
        <w:rPr>
          <w:spacing w:val="-11"/>
        </w:rPr>
        <w:t xml:space="preserve"> </w:t>
      </w:r>
      <w:r>
        <w:t>FINANSIJSKOG</w:t>
      </w:r>
      <w:r w:rsidR="006A11DC">
        <w:rPr>
          <w:spacing w:val="-12"/>
        </w:rPr>
        <w:t xml:space="preserve"> </w:t>
      </w:r>
      <w:r>
        <w:t>UPRAVL</w:t>
      </w:r>
      <w:r w:rsidR="003D0E2A">
        <w:t>J</w:t>
      </w:r>
      <w:r>
        <w:t>AN</w:t>
      </w:r>
      <w:r w:rsidR="003D0E2A">
        <w:t>J</w:t>
      </w:r>
      <w:r>
        <w:t>A</w:t>
      </w:r>
      <w:r w:rsidR="006A11DC">
        <w:rPr>
          <w:spacing w:val="-13"/>
        </w:rPr>
        <w:t xml:space="preserve"> </w:t>
      </w:r>
      <w:r>
        <w:t>I</w:t>
      </w:r>
      <w:r w:rsidR="006A11DC">
        <w:rPr>
          <w:spacing w:val="-13"/>
        </w:rPr>
        <w:t xml:space="preserve"> </w:t>
      </w:r>
      <w:r>
        <w:t>KONTROLE</w:t>
      </w:r>
      <w:r w:rsidR="006A11DC">
        <w:rPr>
          <w:spacing w:val="-13"/>
        </w:rPr>
        <w:t xml:space="preserve"> </w:t>
      </w:r>
      <w:r>
        <w:t>PO</w:t>
      </w:r>
      <w:r w:rsidR="006A11DC">
        <w:rPr>
          <w:spacing w:val="-12"/>
        </w:rPr>
        <w:t xml:space="preserve"> </w:t>
      </w:r>
      <w:r w:rsidR="00A81504">
        <w:rPr>
          <w:i/>
        </w:rPr>
        <w:t xml:space="preserve">COSO </w:t>
      </w:r>
      <w:r>
        <w:t>KOMPONENTAMA</w:t>
      </w:r>
    </w:p>
    <w:p w:rsidR="00070AF5" w:rsidRDefault="00070AF5">
      <w:pPr>
        <w:spacing w:before="3" w:after="1"/>
        <w:rPr>
          <w:b/>
          <w:sz w:val="17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4"/>
      </w:tblGrid>
      <w:tr w:rsidR="00070AF5">
        <w:trPr>
          <w:trHeight w:val="270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3D0E2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KONTROLNO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OKRUŽEN</w:t>
            </w:r>
            <w:r w:rsidR="003D0E2A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AN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6873A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KONTROLNE</w:t>
            </w:r>
            <w:r w:rsidR="006A11DC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 w:rsidR="006873AC">
              <w:rPr>
                <w:b/>
                <w:sz w:val="24"/>
              </w:rPr>
              <w:t xml:space="preserve"> 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KOMUNIKACIJE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  <w:r w:rsidR="006A11DC">
              <w:rPr>
                <w:b/>
                <w:spacing w:val="10"/>
                <w:w w:val="95"/>
                <w:sz w:val="24"/>
              </w:rPr>
              <w:t xml:space="preserve"> </w:t>
            </w:r>
            <w:r w:rsidR="006873AC">
              <w:rPr>
                <w:b/>
                <w:spacing w:val="10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PRA</w:t>
            </w:r>
            <w:r w:rsidR="005E1859">
              <w:rPr>
                <w:b/>
                <w:w w:val="95"/>
                <w:sz w:val="24"/>
                <w:lang w:val="sr-Cyrl-RS"/>
              </w:rPr>
              <w:t>Ć</w:t>
            </w:r>
            <w:r w:rsidR="005E1859">
              <w:rPr>
                <w:b/>
                <w:w w:val="95"/>
                <w:sz w:val="24"/>
              </w:rPr>
              <w:t>EN</w:t>
            </w:r>
            <w:r w:rsidR="0085219C">
              <w:rPr>
                <w:b/>
                <w:w w:val="95"/>
                <w:sz w:val="24"/>
              </w:rPr>
              <w:t>J</w:t>
            </w:r>
            <w:r w:rsidR="005E1859">
              <w:rPr>
                <w:b/>
                <w:w w:val="95"/>
                <w:sz w:val="24"/>
              </w:rPr>
              <w:t>E</w:t>
            </w:r>
            <w:r w:rsidR="006A11DC">
              <w:rPr>
                <w:b/>
                <w:spacing w:val="17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I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PROCJENA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SISTEMA</w:t>
            </w:r>
          </w:p>
        </w:tc>
      </w:tr>
    </w:tbl>
    <w:p w:rsidR="00070AF5" w:rsidRDefault="00070AF5">
      <w:pPr>
        <w:rPr>
          <w:b/>
          <w:sz w:val="26"/>
        </w:rPr>
      </w:pPr>
    </w:p>
    <w:p w:rsidR="00B45B86" w:rsidRDefault="00B45B86">
      <w:pPr>
        <w:pStyle w:val="BodyText"/>
        <w:spacing w:before="217"/>
        <w:ind w:left="162"/>
      </w:pPr>
    </w:p>
    <w:p w:rsidR="0085219C" w:rsidRDefault="0085219C">
      <w:pPr>
        <w:pStyle w:val="BodyText"/>
        <w:spacing w:before="217"/>
        <w:ind w:left="162"/>
      </w:pPr>
    </w:p>
    <w:p w:rsidR="00070AF5" w:rsidRDefault="005E1859">
      <w:pPr>
        <w:pStyle w:val="BodyText"/>
        <w:spacing w:before="217"/>
        <w:ind w:left="162"/>
      </w:pPr>
      <w:r>
        <w:t>PRIJEDLOG</w:t>
      </w:r>
      <w:r w:rsidR="006A11DC">
        <w:rPr>
          <w:spacing w:val="-10"/>
        </w:rPr>
        <w:t xml:space="preserve"> </w:t>
      </w:r>
      <w:r>
        <w:t>TEMA</w:t>
      </w:r>
      <w:r w:rsidR="006A11DC">
        <w:rPr>
          <w:spacing w:val="-10"/>
        </w:rPr>
        <w:t xml:space="preserve"> </w:t>
      </w:r>
      <w:r>
        <w:t>OBUKA</w:t>
      </w:r>
      <w:r w:rsidR="006A11DC">
        <w:rPr>
          <w:spacing w:val="-11"/>
        </w:rPr>
        <w:t xml:space="preserve"> </w:t>
      </w:r>
      <w:r>
        <w:t>IZ</w:t>
      </w:r>
      <w:r w:rsidR="006A11DC">
        <w:rPr>
          <w:spacing w:val="-9"/>
        </w:rPr>
        <w:t xml:space="preserve"> </w:t>
      </w:r>
      <w:r>
        <w:t>OBLASTI</w:t>
      </w:r>
      <w:r w:rsidR="006A11DC">
        <w:rPr>
          <w:spacing w:val="-11"/>
        </w:rPr>
        <w:t xml:space="preserve"> </w:t>
      </w:r>
      <w:r>
        <w:t>FINANSIJSKOG</w:t>
      </w:r>
      <w:r w:rsidR="006A11DC">
        <w:rPr>
          <w:spacing w:val="-10"/>
        </w:rPr>
        <w:t xml:space="preserve"> </w:t>
      </w:r>
      <w:r>
        <w:t>UPRAVL</w:t>
      </w:r>
      <w:r w:rsidR="0085219C">
        <w:t>J</w:t>
      </w:r>
      <w:r>
        <w:t>AN</w:t>
      </w:r>
      <w:r w:rsidR="0085219C">
        <w:t>J</w:t>
      </w:r>
      <w:r>
        <w:t>A</w:t>
      </w:r>
      <w:r w:rsidR="006A11DC">
        <w:rPr>
          <w:spacing w:val="-10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KONTROLE</w:t>
      </w:r>
      <w:r w:rsidR="006A11DC">
        <w:rPr>
          <w:spacing w:val="-10"/>
        </w:rPr>
        <w:t xml:space="preserve"> </w:t>
      </w:r>
      <w:r>
        <w:t>ZA</w:t>
      </w:r>
      <w:r w:rsidR="006A11DC">
        <w:rPr>
          <w:spacing w:val="-6"/>
        </w:rPr>
        <w:t xml:space="preserve"> </w:t>
      </w:r>
      <w:r w:rsidR="006A11DC">
        <w:t>202</w:t>
      </w:r>
      <w:r w:rsidR="00515467">
        <w:t>6</w:t>
      </w:r>
      <w:r w:rsidR="006A11DC">
        <w:t>.</w:t>
      </w:r>
      <w:r w:rsidR="006A11DC">
        <w:rPr>
          <w:spacing w:val="39"/>
        </w:rPr>
        <w:t xml:space="preserve"> </w:t>
      </w:r>
      <w:r>
        <w:t>GODINU</w:t>
      </w: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5E1859">
      <w:pPr>
        <w:pStyle w:val="BodyText"/>
        <w:spacing w:before="160"/>
        <w:ind w:left="162"/>
      </w:pPr>
      <w:r>
        <w:rPr>
          <w:spacing w:val="-2"/>
        </w:rPr>
        <w:t>PRIJEDLOZI</w:t>
      </w:r>
      <w:r w:rsidR="006A11DC">
        <w:rPr>
          <w:spacing w:val="-1"/>
        </w:rPr>
        <w:t xml:space="preserve"> </w:t>
      </w:r>
      <w:r>
        <w:rPr>
          <w:spacing w:val="-2"/>
        </w:rPr>
        <w:t>ZA</w:t>
      </w:r>
      <w:r w:rsidR="006A11DC">
        <w:rPr>
          <w:spacing w:val="1"/>
        </w:rPr>
        <w:t xml:space="preserve"> </w:t>
      </w:r>
      <w:r>
        <w:rPr>
          <w:spacing w:val="-2"/>
        </w:rPr>
        <w:t>UNAPREĐEN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SARADN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6A11DC">
        <w:rPr>
          <w:spacing w:val="-14"/>
        </w:rPr>
        <w:t xml:space="preserve"> </w:t>
      </w:r>
      <w:r>
        <w:rPr>
          <w:spacing w:val="-2"/>
        </w:rPr>
        <w:t>CENTRALNOM</w:t>
      </w:r>
      <w:r w:rsidR="006A11DC">
        <w:t xml:space="preserve"> </w:t>
      </w:r>
      <w:r>
        <w:rPr>
          <w:spacing w:val="-2"/>
        </w:rPr>
        <w:t>HARMONIZACIJSKOM</w:t>
      </w:r>
      <w:r w:rsidR="006A11DC">
        <w:rPr>
          <w:spacing w:val="2"/>
        </w:rPr>
        <w:t xml:space="preserve"> </w:t>
      </w:r>
      <w:r>
        <w:rPr>
          <w:spacing w:val="-2"/>
        </w:rPr>
        <w:t>JEDINICOM</w:t>
      </w:r>
      <w:r w:rsidR="006A11DC">
        <w:rPr>
          <w:spacing w:val="2"/>
        </w:rPr>
        <w:t xml:space="preserve"> </w:t>
      </w:r>
      <w:r>
        <w:rPr>
          <w:spacing w:val="-1"/>
        </w:rPr>
        <w:t>MFT</w:t>
      </w:r>
      <w:r w:rsidR="006A11DC">
        <w:rPr>
          <w:spacing w:val="1"/>
        </w:rPr>
        <w:t xml:space="preserve"> </w:t>
      </w:r>
      <w:r>
        <w:rPr>
          <w:spacing w:val="-1"/>
        </w:rPr>
        <w:t>BIH</w:t>
      </w: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0036E">
      <w:pPr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5280"/>
                            <a:gd name="T2" fmla="+- 0 6002 72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4553" id="Freeform 3" o:spid="_x0000_s1026" style="position:absolute;margin-left:36.1pt;margin-top:15.8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" path="m,l5280,e" filled="f" strokeweight=".84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0406 10406"/>
                            <a:gd name="T1" fmla="*/ T0 w 4560"/>
                            <a:gd name="T2" fmla="+- 0 14966 1040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BCD9" id="Freeform 2" o:spid="_x0000_s1026" style="position:absolute;margin-left:520.3pt;margin-top:15.85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" path="m,l4560,e" filled="f" strokeweight=".84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FF53CA">
        <w:rPr>
          <w:b/>
          <w:sz w:val="23"/>
        </w:rPr>
        <w:t xml:space="preserve">      </w:t>
      </w:r>
    </w:p>
    <w:p w:rsidR="00070AF5" w:rsidRDefault="006A11DC">
      <w:pPr>
        <w:pStyle w:val="BodyText"/>
        <w:tabs>
          <w:tab w:val="left" w:pos="9741"/>
        </w:tabs>
        <w:spacing w:line="267" w:lineRule="exact"/>
        <w:ind w:left="162"/>
      </w:pPr>
      <w:r>
        <w:t>(</w:t>
      </w:r>
      <w:r w:rsidR="005E1859">
        <w:t>Potpis</w:t>
      </w:r>
      <w:r>
        <w:rPr>
          <w:spacing w:val="-4"/>
        </w:rPr>
        <w:t xml:space="preserve"> </w:t>
      </w:r>
      <w:r w:rsidR="0085219C">
        <w:t>osobe</w:t>
      </w:r>
      <w:r>
        <w:rPr>
          <w:spacing w:val="-4"/>
        </w:rPr>
        <w:t xml:space="preserve"> </w:t>
      </w:r>
      <w:r w:rsidR="005E1859">
        <w:t>imenovan</w:t>
      </w:r>
      <w:r w:rsidR="0085219C">
        <w:t>e</w:t>
      </w:r>
      <w:r>
        <w:rPr>
          <w:spacing w:val="-5"/>
        </w:rPr>
        <w:t xml:space="preserve"> </w:t>
      </w:r>
      <w:r w:rsidR="005E1859">
        <w:t>za</w:t>
      </w:r>
      <w:r>
        <w:rPr>
          <w:spacing w:val="-3"/>
        </w:rPr>
        <w:t xml:space="preserve"> </w:t>
      </w:r>
      <w:r w:rsidR="005E1859">
        <w:t>finansijsko</w:t>
      </w:r>
      <w:r>
        <w:rPr>
          <w:spacing w:val="-5"/>
        </w:rPr>
        <w:t xml:space="preserve"> </w:t>
      </w:r>
      <w:r w:rsidR="005E1859">
        <w:t>upravljanje</w:t>
      </w:r>
      <w:r>
        <w:rPr>
          <w:spacing w:val="-3"/>
        </w:rPr>
        <w:t xml:space="preserve"> </w:t>
      </w:r>
      <w:r w:rsidR="005E1859">
        <w:t>i</w:t>
      </w:r>
      <w:r>
        <w:rPr>
          <w:spacing w:val="-5"/>
        </w:rPr>
        <w:t xml:space="preserve"> </w:t>
      </w:r>
      <w:r w:rsidR="005E1859">
        <w:t>kontrolu</w:t>
      </w:r>
      <w:r>
        <w:t>)</w:t>
      </w:r>
      <w:r>
        <w:tab/>
        <w:t>(</w:t>
      </w:r>
      <w:r w:rsidR="005E1859">
        <w:t>Potpis</w:t>
      </w:r>
      <w:r>
        <w:rPr>
          <w:spacing w:val="-12"/>
        </w:rPr>
        <w:t xml:space="preserve"> </w:t>
      </w:r>
      <w:r w:rsidR="005E1859">
        <w:t>rukovodioca</w:t>
      </w:r>
      <w:r>
        <w:rPr>
          <w:spacing w:val="-11"/>
        </w:rPr>
        <w:t xml:space="preserve"> </w:t>
      </w:r>
      <w:r w:rsidR="005E1859">
        <w:t>institucije</w:t>
      </w:r>
      <w:r>
        <w:rPr>
          <w:spacing w:val="-11"/>
        </w:rPr>
        <w:t xml:space="preserve"> </w:t>
      </w:r>
      <w:r w:rsidR="005E1859">
        <w:t>i</w:t>
      </w:r>
      <w:r>
        <w:rPr>
          <w:spacing w:val="-12"/>
        </w:rPr>
        <w:t xml:space="preserve"> </w:t>
      </w:r>
      <w:r w:rsidR="005E1859">
        <w:t>pečat</w:t>
      </w:r>
      <w:r>
        <w:t>)</w:t>
      </w: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5A4374" w:rsidRDefault="005A437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7611E" w:rsidRPr="00C7611E" w:rsidRDefault="005E1859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  <w:r>
        <w:rPr>
          <w:rFonts w:eastAsia="Calibri"/>
          <w:b/>
          <w:sz w:val="24"/>
          <w:szCs w:val="24"/>
          <w:lang w:val="bs-Latn-BA"/>
        </w:rPr>
        <w:lastRenderedPageBreak/>
        <w:t>UPUTSTVO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IZRADU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GODIŠN</w:t>
      </w:r>
      <w:r w:rsidR="00C839B4">
        <w:rPr>
          <w:rFonts w:eastAsia="Calibri"/>
          <w:b/>
          <w:sz w:val="24"/>
          <w:szCs w:val="24"/>
          <w:lang w:val="bs-Latn-BA"/>
        </w:rPr>
        <w:t>J</w:t>
      </w:r>
      <w:r>
        <w:rPr>
          <w:rFonts w:eastAsia="Calibri"/>
          <w:b/>
          <w:sz w:val="24"/>
          <w:szCs w:val="24"/>
          <w:lang w:val="sr-Cyrl-RS"/>
        </w:rPr>
        <w:t>EG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IZVJEŠTAJA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202</w:t>
      </w:r>
      <w:r w:rsidR="00B761D4">
        <w:rPr>
          <w:rFonts w:eastAsia="Calibri"/>
          <w:b/>
          <w:sz w:val="24"/>
          <w:szCs w:val="24"/>
        </w:rPr>
        <w:t>5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. </w:t>
      </w:r>
      <w:r>
        <w:rPr>
          <w:rFonts w:eastAsia="Calibri"/>
          <w:b/>
          <w:sz w:val="24"/>
          <w:szCs w:val="24"/>
          <w:lang w:val="bs-Latn-BA"/>
        </w:rPr>
        <w:t>GODINU</w:t>
      </w:r>
    </w:p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6407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6407A7">
              <w:rPr>
                <w:rFonts w:eastAsia="Calibri"/>
                <w:b/>
                <w:sz w:val="24"/>
                <w:szCs w:val="24"/>
                <w:lang w:val="bs-Latn-BA"/>
              </w:rPr>
              <w:t>DIO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:rsidR="005764EB" w:rsidRPr="005764EB" w:rsidRDefault="005E1859" w:rsidP="007C310D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hr-HR"/>
              </w:rPr>
              <w:t>ći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instituciji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hr-HR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hr-HR"/>
              </w:rPr>
              <w:t>podatke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traže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>.</w:t>
            </w:r>
          </w:p>
          <w:p w:rsidR="00C7611E" w:rsidRPr="005764EB" w:rsidRDefault="00C7611E" w:rsidP="00413949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Mišljenje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C839B4" w:rsidRPr="005764EB">
              <w:rPr>
                <w:b/>
                <w:sz w:val="24"/>
                <w:szCs w:val="24"/>
              </w:rPr>
              <w:t>Ureda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za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reviziju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institucija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BiH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izdato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202</w:t>
            </w:r>
            <w:r w:rsidR="00434E9B" w:rsidRPr="005764EB">
              <w:rPr>
                <w:b/>
                <w:sz w:val="24"/>
                <w:szCs w:val="24"/>
              </w:rPr>
              <w:t>5</w:t>
            </w:r>
            <w:r w:rsidRPr="005764EB">
              <w:rPr>
                <w:b/>
                <w:sz w:val="24"/>
                <w:szCs w:val="24"/>
              </w:rPr>
              <w:t>.</w:t>
            </w:r>
            <w:r w:rsidR="00CC26F6" w:rsidRPr="005764E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izvještajima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o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reviziji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finansijskih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izvještaja</w:t>
            </w:r>
            <w:r w:rsidR="00413949"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institucije</w:t>
            </w:r>
            <w:r w:rsidR="00F0040F"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za</w:t>
            </w:r>
            <w:r w:rsidR="00434E9B" w:rsidRPr="005764EB">
              <w:rPr>
                <w:b/>
                <w:sz w:val="24"/>
                <w:szCs w:val="24"/>
              </w:rPr>
              <w:t xml:space="preserve"> 2024</w:t>
            </w:r>
            <w:r w:rsidRPr="005764EB">
              <w:rPr>
                <w:b/>
                <w:sz w:val="24"/>
                <w:szCs w:val="24"/>
              </w:rPr>
              <w:t xml:space="preserve">. </w:t>
            </w:r>
            <w:r w:rsidR="005E1859" w:rsidRPr="005764EB">
              <w:rPr>
                <w:b/>
                <w:sz w:val="24"/>
                <w:szCs w:val="24"/>
              </w:rPr>
              <w:t>godinu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</w:p>
          <w:p w:rsidR="00535FEB" w:rsidRPr="00C7611E" w:rsidRDefault="00535FEB" w:rsidP="00535FEB">
            <w:pPr>
              <w:pStyle w:val="NoSpacing"/>
            </w:pPr>
          </w:p>
          <w:p w:rsidR="00C7611E" w:rsidRPr="005A4374" w:rsidRDefault="005E1859" w:rsidP="007C310D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b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bCs/>
                <w:sz w:val="24"/>
                <w:szCs w:val="24"/>
                <w:lang w:val="bs"/>
              </w:rPr>
              <w:t>olja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Finansijski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izvještaji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Usklađenost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"/>
              </w:rPr>
              <w:t>finansijskih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transakcija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zakonima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drugim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propisima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839B4">
              <w:rPr>
                <w:rFonts w:eastAsia="Calibri"/>
                <w:sz w:val="24"/>
                <w:szCs w:val="24"/>
                <w:lang w:val="bs"/>
              </w:rPr>
              <w:t>Ured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</w:t>
            </w:r>
            <w:r>
              <w:rPr>
                <w:rFonts w:eastAsia="Calibri"/>
                <w:sz w:val="24"/>
                <w:szCs w:val="24"/>
                <w:lang w:val="bs"/>
              </w:rPr>
              <w:t>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"/>
              </w:rPr>
              <w:t>Polje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Mišljenje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eksterne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se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eksterna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>.</w:t>
            </w:r>
          </w:p>
          <w:p w:rsidR="00C7611E" w:rsidRPr="00C7611E" w:rsidRDefault="005E1859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Napominjemo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obavezno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odgovoriti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sva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Upitnika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samoprocjeni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finansijskog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upravljanja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kontrole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434E9B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ovim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uputstvom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6407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</w:t>
            </w:r>
            <w:bookmarkStart w:id="0" w:name="_GoBack"/>
            <w:bookmarkEnd w:id="0"/>
            <w:r w:rsidR="005E1859" w:rsidRPr="006407A7">
              <w:rPr>
                <w:rFonts w:eastAsia="Calibri"/>
                <w:b/>
                <w:sz w:val="24"/>
                <w:szCs w:val="24"/>
                <w:lang w:val="bs-Latn-BA"/>
              </w:rPr>
              <w:t>POSEBNI</w:t>
            </w:r>
            <w:r w:rsidR="00C7611E" w:rsidRPr="006407A7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6407A7" w:rsidRPr="006407A7">
              <w:rPr>
                <w:rFonts w:eastAsia="Calibri"/>
                <w:b/>
                <w:sz w:val="24"/>
                <w:szCs w:val="24"/>
                <w:lang w:val="bs-Latn-BA"/>
              </w:rPr>
              <w:t>DIO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OKRUŽEN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</w:p>
        </w:tc>
      </w:tr>
      <w:tr w:rsidR="00C7611E" w:rsidRPr="00C7611E" w:rsidTr="003E5F38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5A4374" w:rsidRDefault="00C7611E" w:rsidP="00C7611E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Etika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integritet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poseban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ponašanja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nivou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Kodeksa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B03792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rukovodilac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pisanim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aktom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delegirao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C839B4">
              <w:rPr>
                <w:b/>
                <w:sz w:val="24"/>
              </w:rPr>
              <w:t>poslov</w:t>
            </w:r>
            <w:r w:rsidR="00BB49C5">
              <w:rPr>
                <w:b/>
                <w:sz w:val="24"/>
              </w:rPr>
              <w:t>e</w:t>
            </w:r>
            <w:r w:rsidR="00C839B4">
              <w:rPr>
                <w:b/>
                <w:sz w:val="24"/>
              </w:rPr>
              <w:t xml:space="preserve"> 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5D094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nadzora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nad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provođenjem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neku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7C310D">
              <w:rPr>
                <w:b/>
                <w:spacing w:val="-57"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>organizacionih</w:t>
            </w:r>
            <w:r w:rsidR="00B03792" w:rsidRPr="00CC26F6"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B03792" w:rsidRPr="00CC26F6"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nekog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od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zaposleni</w:t>
            </w:r>
            <w:r>
              <w:rPr>
                <w:b/>
                <w:sz w:val="24"/>
                <w:lang w:val="sr-Cyrl-RS"/>
              </w:rPr>
              <w:t>h</w:t>
            </w:r>
            <w:r w:rsidR="00B03792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internog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kojim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delegirani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F43B0B">
              <w:rPr>
                <w:rFonts w:eastAsia="Calibri"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sz w:val="24"/>
                <w:szCs w:val="24"/>
                <w:lang w:val="sr-Cyrl-RS"/>
              </w:rPr>
              <w:t>oslovi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5A4374">
            <w:pPr>
              <w:pStyle w:val="TableParagraph"/>
              <w:numPr>
                <w:ilvl w:val="0"/>
                <w:numId w:val="4"/>
              </w:numPr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instituciji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postoje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dodatna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uputstva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03792" w:rsidRPr="00CC26F6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standardima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ponašanja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zaposlenih</w:t>
            </w:r>
            <w:r w:rsidR="00B1577F">
              <w:rPr>
                <w:b/>
                <w:sz w:val="24"/>
              </w:rPr>
              <w:t xml:space="preserve"> i </w:t>
            </w:r>
            <w:r>
              <w:rPr>
                <w:b/>
                <w:sz w:val="24"/>
              </w:rPr>
              <w:t>mjere</w:t>
            </w:r>
            <w:r w:rsidR="005837A4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nepoštivanja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istih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C26F6" w:rsidRDefault="005E1859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jasna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pravila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interni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kojima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defini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raju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situacije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potencijalnih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sukoba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interesa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način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postupanja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5837A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5837A4">
              <w:rPr>
                <w:rFonts w:eastAsia="Calibri"/>
                <w:sz w:val="24"/>
                <w:szCs w:val="24"/>
                <w:lang w:val="bs-Latn-BA"/>
              </w:rPr>
              <w:t>smjernica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128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pisanih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B03792">
              <w:rPr>
                <w:b/>
                <w:spacing w:val="-57"/>
                <w:sz w:val="24"/>
              </w:rPr>
              <w:t xml:space="preserve"> </w:t>
            </w:r>
            <w:r w:rsidR="00B03792" w:rsidRPr="00B03792">
              <w:rPr>
                <w:b/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b/>
                <w:sz w:val="24"/>
              </w:rPr>
              <w:t>nepoštivanje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izvještajnom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periodu</w:t>
            </w:r>
            <w:r w:rsidR="00B03792" w:rsidRPr="00B03792">
              <w:rPr>
                <w:b/>
                <w:sz w:val="24"/>
              </w:rPr>
              <w:t>?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>,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 w:rsidR="00B03792" w:rsidRPr="00B03792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>.</w:t>
            </w:r>
          </w:p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pritužbi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osnovu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pritužbi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zbog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nepoštivanja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bilo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slučajeva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disciplinskih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zaposlenika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50220F" w:rsidRDefault="005E1859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pokretanja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5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opciju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3E5F38">
        <w:trPr>
          <w:cantSplit/>
          <w:trHeight w:val="13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1B43F0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Planski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pristup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poslovanju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misija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vizija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>)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C6" w:rsidRPr="00CE4CC6" w:rsidRDefault="005E1859" w:rsidP="00334D5B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Da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AB26EC">
              <w:rPr>
                <w:b/>
                <w:sz w:val="24"/>
              </w:rPr>
              <w:t xml:space="preserve"> institucija pripremila i dostavila nadležnoj instituciji elemente za izradu srednjoročnog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AB26EC">
              <w:rPr>
                <w:b/>
                <w:sz w:val="24"/>
              </w:rPr>
              <w:t>a</w:t>
            </w:r>
            <w:r w:rsidR="00CE4CC6" w:rsidRPr="00CE4CC6">
              <w:rPr>
                <w:b/>
                <w:spacing w:val="-57"/>
                <w:sz w:val="24"/>
              </w:rPr>
              <w:t xml:space="preserve"> </w:t>
            </w:r>
            <w:r w:rsidR="00C839B4">
              <w:rPr>
                <w:b/>
                <w:spacing w:val="-57"/>
                <w:sz w:val="24"/>
              </w:rPr>
              <w:t xml:space="preserve">       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 w:rsidR="00AB26EC">
              <w:rPr>
                <w:b/>
                <w:sz w:val="24"/>
                <w:lang w:val="sr-Cyrl-RS"/>
              </w:rPr>
              <w:t>202</w:t>
            </w:r>
            <w:r w:rsidR="00AB26EC">
              <w:rPr>
                <w:b/>
                <w:sz w:val="24"/>
              </w:rPr>
              <w:t>6</w:t>
            </w:r>
            <w:r w:rsidR="00AB26EC">
              <w:rPr>
                <w:b/>
                <w:sz w:val="24"/>
                <w:lang w:val="sr-Cyrl-RS"/>
              </w:rPr>
              <w:t>-202</w:t>
            </w:r>
            <w:r w:rsidR="00AB26EC">
              <w:rPr>
                <w:b/>
                <w:sz w:val="24"/>
              </w:rPr>
              <w:t>8</w:t>
            </w:r>
            <w:r w:rsidR="00CE4CC6" w:rsidRPr="00CE4CC6">
              <w:rPr>
                <w:b/>
                <w:sz w:val="24"/>
                <w:lang w:val="sr-Cyrl-RS"/>
              </w:rPr>
              <w:t xml:space="preserve">. </w:t>
            </w:r>
            <w:r w:rsidR="00AB26EC">
              <w:rPr>
                <w:b/>
                <w:sz w:val="24"/>
                <w:lang w:val="sr-Cyrl-RS"/>
              </w:rPr>
              <w:t>godin</w:t>
            </w:r>
            <w:r w:rsidR="00AB26EC">
              <w:rPr>
                <w:b/>
                <w:sz w:val="24"/>
              </w:rPr>
              <w:t>u?</w:t>
            </w:r>
          </w:p>
          <w:p w:rsidR="00C7611E" w:rsidRPr="00CE4CC6" w:rsidRDefault="005E1859" w:rsidP="00AB26E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B26EC"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803F6E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kojom se detaljno uređuje postupak izrade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8B268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internom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odgovorna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koordinaciju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izradu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8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982AA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internom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reguli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? 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N</w:t>
            </w:r>
            <w:r w:rsidR="0050220F">
              <w:rPr>
                <w:rFonts w:eastAsia="Calibri"/>
                <w:sz w:val="24"/>
                <w:szCs w:val="24"/>
              </w:rPr>
              <w:t>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institucije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rizika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koji ugrožavaju realizaciju postavljenih ciljeva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 w:rsidR="0050220F">
              <w:rPr>
                <w:rFonts w:eastAsia="Calibri"/>
                <w:iCs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obrazložite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gdje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rizici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evidentirani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prate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>.</w:t>
            </w:r>
            <w:r w:rsidR="00F47A92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</w:t>
            </w:r>
            <w:r w:rsidR="00B84A33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planiranoj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dinamici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procenat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anih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B84A33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traženi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4734B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budžetskih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povezani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CE4CC6">
            <w:pPr>
              <w:pStyle w:val="TableParagraph"/>
              <w:numPr>
                <w:ilvl w:val="0"/>
                <w:numId w:val="16"/>
              </w:numPr>
              <w:tabs>
                <w:tab w:val="left" w:pos="2283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imate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godišnji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0B2FFD">
              <w:rPr>
                <w:b/>
                <w:sz w:val="24"/>
                <w:lang w:val="sr-Cyrl-RS"/>
              </w:rPr>
              <w:t xml:space="preserve"> 202</w:t>
            </w:r>
            <w:r w:rsidR="000B2FFD">
              <w:rPr>
                <w:b/>
                <w:sz w:val="24"/>
              </w:rPr>
              <w:t>5</w:t>
            </w:r>
            <w:r w:rsidR="00CE4CC6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godinu</w:t>
            </w:r>
            <w:r w:rsidR="00364B68" w:rsidRPr="00CC26F6">
              <w:rPr>
                <w:b/>
                <w:sz w:val="24"/>
              </w:rPr>
              <w:t xml:space="preserve"> </w:t>
            </w:r>
            <w:r w:rsidR="000B2FFD">
              <w:rPr>
                <w:b/>
                <w:sz w:val="24"/>
              </w:rPr>
              <w:t>sa svim propisanim elementima</w:t>
            </w:r>
            <w:r w:rsidR="00364B68" w:rsidRPr="00CE4CC6">
              <w:rPr>
                <w:b/>
                <w:sz w:val="24"/>
              </w:rPr>
              <w:t>?</w:t>
            </w:r>
          </w:p>
          <w:p w:rsidR="00C7611E" w:rsidRPr="00C7611E" w:rsidRDefault="005E1859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datum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obavezu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64B68" w:rsidP="00C7611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godišnji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eštaj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radu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sačinjen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dostavljen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zakonskom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roku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navedite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procentu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? </w:t>
            </w:r>
          </w:p>
          <w:p w:rsidR="00C7611E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obavezu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96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učestvuju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pripremi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budžetskog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zahtjeva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4E74AC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292F31">
              <w:rPr>
                <w:rFonts w:eastAsia="Calibri"/>
                <w:sz w:val="24"/>
                <w:szCs w:val="24"/>
                <w:lang w:val="sr-Cyrl-RS"/>
              </w:rPr>
              <w:t>“</w:t>
            </w:r>
          </w:p>
        </w:tc>
      </w:tr>
      <w:tr w:rsidR="00C7611E" w:rsidRPr="00C7611E" w:rsidTr="00292F31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C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Rukovođenje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stil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upravljanja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04" w:rsidRDefault="005E1859" w:rsidP="00903815">
            <w:pPr>
              <w:pStyle w:val="TableParagraph"/>
              <w:numPr>
                <w:ilvl w:val="0"/>
                <w:numId w:val="16"/>
              </w:numPr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 u vašoj instituciji uspostavljen stručni kolegij?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C7611E" w:rsidRDefault="005E1859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naziv, broj i datum dokumenta koji to potvrđuje.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B6F3E" w:rsidRDefault="005E1859" w:rsidP="005B6F3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redovno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ju sastanci stručnog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a?</w:t>
            </w:r>
          </w:p>
          <w:p w:rsidR="00C7611E" w:rsidRPr="00C7611E" w:rsidRDefault="005E1859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akte kojim se to potvrđuje.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D" w:rsidRPr="0091450D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 zapisnici sa sastanaka stručnog kolegija?</w:t>
            </w:r>
          </w:p>
          <w:p w:rsidR="00C7611E" w:rsidRPr="0091450D" w:rsidRDefault="005E1859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91450D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brojeve i datume zapisnika, a u koloni 5 broj održanih kolegija u 2025. godini.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9" w:rsidRPr="00DD6669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na sastancima stručnog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a raspravlja o izvještaju o realizaciji srednjoročnog i godišnjeg programa rada prije podnošenja tih izvještaja Vijeću ministara BiH ili drugoj nadležnoj instituciji? 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0541F0" w:rsidRDefault="005E1859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75433D">
        <w:trPr>
          <w:cantSplit/>
          <w:trHeight w:val="113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1" w:rsidRPr="005A4374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 na sastancima stručnog kolegija raspravlja o ključnim rizicima i kontrolama u poslovanju?</w:t>
            </w:r>
          </w:p>
          <w:p w:rsidR="004E74AC" w:rsidRPr="00C7611E" w:rsidRDefault="009005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Ako je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, u koloni 7 navedite 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75433D">
        <w:trPr>
          <w:cantSplit/>
          <w:trHeight w:val="11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Pr="00AD397A" w:rsidRDefault="00AD397A" w:rsidP="00AD39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 na sastancima stručnog kolegija raspravlja o izvještajima o izvršenju budžeta?</w:t>
            </w:r>
          </w:p>
          <w:p w:rsidR="00AD397A" w:rsidRPr="00AD397A" w:rsidRDefault="00AD397A" w:rsidP="007F7C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Ako je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, u koloni 7 navedite 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CC26F6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Default="00DB3C9A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Ukoliko u vašoj instituciji nije uspostavljen stručni kolegij, da li najviše rukovodstvo raspravlja o realizaciji srednjoročnog i godišnjeg programa rada prije podošenja </w:t>
            </w:r>
            <w:r w:rsidR="007F7C1A">
              <w:rPr>
                <w:rFonts w:eastAsia="Calibri"/>
                <w:b/>
                <w:sz w:val="24"/>
                <w:szCs w:val="24"/>
                <w:lang w:val="bs-Latn-BA"/>
              </w:rPr>
              <w:t xml:space="preserve">tih </w:t>
            </w: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izvještaja Vijeću ministara BiH ili drugoj nadležnoj instituciji, te da li se raspravlja o ključnim rizicima i kontrolama u poslovanju, kao i izvještajima o izvršenju budžet? Opisati na koji način se isto provodi. </w:t>
            </w:r>
          </w:p>
          <w:p w:rsidR="00DB3C9A" w:rsidRPr="00554D1A" w:rsidRDefault="00DB3C9A" w:rsidP="00554D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Na ovo pitanje odgovoraju institucije koje su imale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na pitanje broj 17 i to tako da u koloni 7 navedu dat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ume, brojeve i nazive dokumenta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koji to potvrđuju. Ostale institucije biraju </w:t>
            </w:r>
            <w:r w:rsidR="00554D1A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"Nije primjenjivo". </w:t>
            </w:r>
          </w:p>
        </w:tc>
      </w:tr>
      <w:tr w:rsidR="00C7611E" w:rsidRPr="00C7611E" w:rsidTr="009D36AC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6F6" w:rsidRPr="00C7611E" w:rsidRDefault="00C7611E" w:rsidP="009D36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br w:type="page"/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D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) 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Organizaciona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struktura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ovlaš</w:t>
            </w:r>
            <w:r w:rsidR="000A7C21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t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enja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i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odgovornosti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sistem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izvještavanja</w:t>
            </w:r>
            <w:r w:rsidR="009D36AC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9743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precizno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utvrđeni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zadaci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izvještavanja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rukovodioca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stepenu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3937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stepenu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 koliko je takvih izvještaja dostavljeno u 2025. godini?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ažurirale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pravilnike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unutrašnjoj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organizaciji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skladu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ovom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Odlukom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izmijenjenog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 xml:space="preserve">29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„</w:t>
            </w:r>
            <w:r w:rsidR="002E34DE">
              <w:rPr>
                <w:rFonts w:eastAsia="Calibri"/>
                <w:sz w:val="24"/>
                <w:szCs w:val="24"/>
              </w:rPr>
              <w:t>Da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DD6EB7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Pr="00DD6EB7">
              <w:rPr>
                <w:rFonts w:eastAsia="Calibri"/>
                <w:b/>
                <w:sz w:val="24"/>
                <w:szCs w:val="24"/>
                <w:lang w:val="bs-Latn-BA"/>
              </w:rPr>
              <w:t>D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la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2157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defini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F34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smislu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koordinacione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savjetodavne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Priručnikom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334D5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promijenjena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uloga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organizacione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finansije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organizacione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jedinice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finansije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53297">
              <w:rPr>
                <w:rFonts w:eastAsia="Calibri"/>
                <w:sz w:val="24"/>
                <w:szCs w:val="24"/>
              </w:rPr>
              <w:t>”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211AA1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predviđena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unutrašnjoj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1246F9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organizaciji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sistematiz</w:t>
            </w:r>
            <w:r w:rsidR="00321573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211AA1" w:rsidP="00211AA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sistematiz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popunjenih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organizacionu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finansije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405FE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E5CE0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procjenu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dodatnog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ISFU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ostvarene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stepen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stvorenim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).</w:t>
            </w:r>
          </w:p>
          <w:p w:rsidR="00AD2EFC" w:rsidRPr="008D5BC2" w:rsidRDefault="005E1859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35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73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strukture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odražavala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regulative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kad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put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mijenjana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organizaciona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struktura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zbog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razloga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prenos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572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5721E">
              <w:rPr>
                <w:rFonts w:eastAsia="Calibri"/>
                <w:sz w:val="24"/>
                <w:szCs w:val="24"/>
                <w:lang w:val="bs-Latn-BA"/>
              </w:rPr>
              <w:t>internih 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uspostavljeno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AD2EFC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C" w:rsidRPr="005A4374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</w:rPr>
              <w:t>D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li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se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prati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realizacija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delegiranih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ovlaš</w:t>
            </w:r>
            <w:r w:rsidR="005C5B98"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enja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odgovornosti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>?</w:t>
            </w:r>
          </w:p>
          <w:p w:rsidR="00AD2EFC" w:rsidRPr="003B45CD" w:rsidRDefault="005E1859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„Da“,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B45CD">
              <w:rPr>
                <w:rFonts w:eastAsia="Calibri"/>
                <w:sz w:val="24"/>
                <w:szCs w:val="24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38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DD6EB7">
        <w:trPr>
          <w:cantSplit/>
          <w:trHeight w:val="22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5E1859" w:rsidP="0014329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1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1873DE" w:rsidP="001873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</w:rPr>
              <w:t>“</w:t>
            </w:r>
            <w:r w:rsidR="007B2C83">
              <w:rPr>
                <w:rFonts w:eastAsia="Calibri"/>
                <w:sz w:val="24"/>
                <w:szCs w:val="24"/>
                <w:lang w:val="sr-Cyrl-RS"/>
              </w:rPr>
              <w:t>D</w:t>
            </w:r>
            <w:r w:rsidR="007B2C83">
              <w:rPr>
                <w:rFonts w:eastAsia="Calibri"/>
                <w:sz w:val="24"/>
                <w:szCs w:val="24"/>
              </w:rPr>
              <w:t>a”</w:t>
            </w:r>
            <w:r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</w:rPr>
              <w:t xml:space="preserve">navedite naziv i broj </w:t>
            </w:r>
            <w:r w:rsidR="007B2C83">
              <w:rPr>
                <w:rFonts w:eastAsia="Calibri"/>
                <w:sz w:val="24"/>
                <w:szCs w:val="24"/>
              </w:rPr>
              <w:t>d</w:t>
            </w:r>
            <w:r>
              <w:rPr>
                <w:rFonts w:eastAsia="Calibri"/>
                <w:sz w:val="24"/>
                <w:szCs w:val="24"/>
              </w:rPr>
              <w:t xml:space="preserve">okumenta koji to potvrđuje, a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72822">
              <w:rPr>
                <w:rFonts w:eastAsia="Calibri"/>
                <w:sz w:val="24"/>
                <w:szCs w:val="24"/>
                <w:lang w:val="bs-Latn-BA"/>
              </w:rPr>
              <w:t>koloni 8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organizacionoj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jedinici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dodijeljeni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usavršavanja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obučavanja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033AEA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EA" w:rsidRDefault="00033AEA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li je evidencija o prisustvu obukama po zaposlenom sastavni dio nekog izvještaja koji se dostavlja rukovodiocu institucije?</w:t>
            </w:r>
          </w:p>
          <w:p w:rsidR="00033AEA" w:rsidRPr="00033AEA" w:rsidRDefault="00033AEA" w:rsidP="00DA3B0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 naziv 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izvještaja koji sadrži ove podatke. 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DA3B0C">
              <w:rPr>
                <w:rFonts w:eastAsia="Calibri"/>
                <w:sz w:val="24"/>
                <w:szCs w:val="24"/>
              </w:rPr>
              <w:t>42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DA3B0C">
              <w:rPr>
                <w:rFonts w:eastAsia="Calibri"/>
                <w:sz w:val="24"/>
                <w:szCs w:val="24"/>
              </w:rPr>
              <w:t>dgovor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DA3B0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Da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zaposleni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 w:rsidR="009A6081">
              <w:rPr>
                <w:b/>
                <w:sz w:val="24"/>
                <w:szCs w:val="24"/>
              </w:rPr>
              <w:t>pohađali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obuke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iz</w:t>
            </w:r>
            <w:r w:rsidR="00B771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oblasti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finansijskog</w:t>
            </w:r>
            <w:r w:rsidR="004B771D" w:rsidRPr="004B771D">
              <w:rPr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4B771D" w:rsidRPr="004B771D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4B771D" w:rsidRPr="004B771D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4B771D" w:rsidRPr="004B771D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9A6081">
              <w:rPr>
                <w:b/>
                <w:sz w:val="24"/>
                <w:lang w:val="sr-Cyrl-RS"/>
              </w:rPr>
              <w:t xml:space="preserve"> 202</w:t>
            </w:r>
            <w:r w:rsidR="009A6081">
              <w:rPr>
                <w:b/>
                <w:sz w:val="24"/>
              </w:rPr>
              <w:t>5</w:t>
            </w:r>
            <w:r w:rsidR="004B771D" w:rsidRPr="004B771D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godini</w:t>
            </w:r>
            <w:r w:rsidR="004B771D" w:rsidRPr="004B771D">
              <w:rPr>
                <w:b/>
                <w:sz w:val="24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računovodstva</w:t>
            </w:r>
            <w:r w:rsidR="00ED75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> 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budžetskih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rizcima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nabavki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308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certifi</w:t>
            </w:r>
            <w:r w:rsidR="00F3089C">
              <w:rPr>
                <w:rFonts w:eastAsia="Calibri"/>
                <w:iCs/>
                <w:sz w:val="24"/>
                <w:szCs w:val="24"/>
                <w:lang w:val="bs-Latn-BA"/>
              </w:rPr>
              <w:t>ciranih osoba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se 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 redovno provodi ocjenjivanje državnih službenika i zaposlenika?</w:t>
            </w:r>
          </w:p>
          <w:p w:rsidR="00C7611E" w:rsidRPr="00C7611E" w:rsidRDefault="005E1859" w:rsidP="008264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D5181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81" w:rsidRDefault="00CD5181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 li institucija u slučaju lošeg učinka zaposlenog (jedna ili dvije uzastopne negativne ocjene rada) postupa u skladu sa članom 30., tač. 9. i 10. Zakona o državnoj službi u institucijama BiH?</w:t>
            </w:r>
          </w:p>
          <w:p w:rsidR="00070BCF" w:rsidRPr="00070BCF" w:rsidRDefault="00070BCF" w:rsidP="00070BC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potvrđuje, a u koloni 5 navedite broj takvih slučajeva u 2025. godini.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</w:t>
            </w:r>
            <w:r w:rsidR="000A00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7F68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koordinacionih tijela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7D4FD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 radnih tijela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93BC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tijelo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finansira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namjenu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nadzorni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odbori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savjeti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</w:t>
            </w:r>
            <w:r w:rsidR="00E93BCE">
              <w:rPr>
                <w:rFonts w:eastAsia="Calibri"/>
                <w:iCs/>
                <w:sz w:val="24"/>
                <w:szCs w:val="24"/>
                <w:lang w:val="bs-Latn-BA"/>
              </w:rPr>
              <w:t>oordinaciona tijela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slično</w:t>
            </w:r>
            <w:r w:rsidR="00821A84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F42A6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32A46">
              <w:rPr>
                <w:rFonts w:eastAsia="Calibri"/>
                <w:iCs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savjeta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</w:t>
            </w:r>
            <w:r w:rsidR="007D3C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oordinacionih tijela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usklađenu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39.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Zakona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platama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C0EF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3435C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FC0EF4">
              <w:rPr>
                <w:rFonts w:eastAsia="Calibri"/>
                <w:sz w:val="24"/>
                <w:szCs w:val="24"/>
              </w:rPr>
              <w:t>54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FC0EF4">
              <w:rPr>
                <w:rFonts w:eastAsia="Calibri"/>
                <w:sz w:val="24"/>
                <w:szCs w:val="24"/>
              </w:rPr>
              <w:t>dgovor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FC0EF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091DD3" w:rsidP="00821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RIZICIMA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22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E12E3A">
              <w:rPr>
                <w:b/>
                <w:spacing w:val="1"/>
                <w:sz w:val="24"/>
              </w:rPr>
              <w:t xml:space="preserve">je formiran </w:t>
            </w:r>
            <w:r>
              <w:rPr>
                <w:b/>
                <w:sz w:val="24"/>
              </w:rPr>
              <w:t>registar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E12E3A">
              <w:rPr>
                <w:b/>
                <w:sz w:val="24"/>
              </w:rPr>
              <w:t xml:space="preserve"> </w:t>
            </w:r>
            <w:r w:rsidR="00955022" w:rsidRPr="00955022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Smjernicama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upravljanje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4"/>
                <w:sz w:val="24"/>
              </w:rPr>
              <w:t>u</w:t>
            </w:r>
            <w:r w:rsidR="00F1798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institucijama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955022" w:rsidRPr="00955022">
              <w:rPr>
                <w:b/>
                <w:sz w:val="24"/>
              </w:rPr>
              <w:t>-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Verzija</w:t>
            </w:r>
            <w:r w:rsidR="00955022" w:rsidRPr="00955022">
              <w:rPr>
                <w:b/>
                <w:spacing w:val="-2"/>
                <w:sz w:val="24"/>
              </w:rPr>
              <w:t xml:space="preserve"> II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 w:rsidR="00F17109">
              <w:rPr>
                <w:b/>
                <w:spacing w:val="-2"/>
                <w:sz w:val="24"/>
              </w:rPr>
              <w:t>i</w:t>
            </w:r>
            <w:r w:rsidR="00E12E3A">
              <w:rPr>
                <w:b/>
                <w:spacing w:val="-2"/>
                <w:sz w:val="24"/>
              </w:rPr>
              <w:t xml:space="preserve"> evidentiran u PIFC aplikaciji</w:t>
            </w:r>
            <w:r w:rsidR="005A4374">
              <w:rPr>
                <w:b/>
                <w:sz w:val="24"/>
              </w:rPr>
              <w:t>?</w:t>
            </w:r>
          </w:p>
          <w:p w:rsidR="00C7611E" w:rsidRPr="00C7611E" w:rsidRDefault="005E1859" w:rsidP="009550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registar</w:t>
            </w:r>
            <w:r w:rsidR="00B42846" w:rsidRPr="00CC26F6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ažuriran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D7660F">
              <w:rPr>
                <w:b/>
                <w:spacing w:val="-57"/>
                <w:sz w:val="24"/>
              </w:rPr>
              <w:t xml:space="preserve">          </w:t>
            </w:r>
            <w:r>
              <w:rPr>
                <w:b/>
                <w:sz w:val="24"/>
              </w:rPr>
              <w:t>u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B42846" w:rsidRPr="00CC26F6">
              <w:rPr>
                <w:b/>
                <w:sz w:val="24"/>
              </w:rPr>
              <w:t>202</w:t>
            </w:r>
            <w:r w:rsidR="0080757B">
              <w:rPr>
                <w:b/>
                <w:sz w:val="24"/>
                <w:lang w:val="sr-Cyrl-RS"/>
              </w:rPr>
              <w:t>5</w:t>
            </w:r>
            <w:r w:rsidR="00B42846" w:rsidRPr="00CC26F6">
              <w:rPr>
                <w:b/>
                <w:sz w:val="24"/>
              </w:rPr>
              <w:t>.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godini</w:t>
            </w:r>
            <w:r w:rsidR="00B42846" w:rsidRPr="00CC26F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koliko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puta</w:t>
            </w:r>
            <w:r w:rsidR="005A4374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koliko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puta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registar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80757B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80757B">
              <w:rPr>
                <w:rFonts w:eastAsia="Calibri"/>
                <w:sz w:val="24"/>
                <w:szCs w:val="24"/>
              </w:rPr>
              <w:t>5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6D" w:rsidRPr="00DE236D" w:rsidRDefault="00084D6A" w:rsidP="00DE236D">
            <w:pPr>
              <w:pStyle w:val="TableParagraph"/>
              <w:numPr>
                <w:ilvl w:val="0"/>
                <w:numId w:val="21"/>
              </w:numPr>
              <w:ind w:right="96"/>
              <w:jc w:val="both"/>
              <w:rPr>
                <w:b/>
                <w:sz w:val="24"/>
              </w:rPr>
            </w:pPr>
            <w:r w:rsidRPr="00DE236D">
              <w:rPr>
                <w:b/>
                <w:sz w:val="24"/>
              </w:rPr>
              <w:t>Da li institucija utvrđuje rizike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koji mogu uticati na realizaciju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ciljeva</w:t>
            </w:r>
            <w:r w:rsidRPr="00DE236D">
              <w:rPr>
                <w:b/>
                <w:spacing w:val="2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iz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srednjoročnih</w:t>
            </w:r>
            <w:r w:rsidRPr="00DE236D">
              <w:rPr>
                <w:b/>
                <w:spacing w:val="2"/>
                <w:sz w:val="24"/>
              </w:rPr>
              <w:t xml:space="preserve"> </w:t>
            </w:r>
            <w:r w:rsidR="00DE236D" w:rsidRPr="00DE236D">
              <w:rPr>
                <w:b/>
                <w:sz w:val="24"/>
              </w:rPr>
              <w:t xml:space="preserve">i </w:t>
            </w:r>
            <w:r w:rsidRPr="00DE236D">
              <w:rPr>
                <w:b/>
                <w:sz w:val="24"/>
              </w:rPr>
              <w:t>godišnjih planova?</w:t>
            </w:r>
          </w:p>
          <w:p w:rsidR="00C7611E" w:rsidRPr="0080757B" w:rsidRDefault="005E1859" w:rsidP="00DE236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80757B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 w:rsidRPr="0080757B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>Ukoliko niste obveznici srednjoročnog planiranja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birati odgovor „Nije primjenjivo“.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provode</w:t>
            </w:r>
            <w:r w:rsidR="00B42846" w:rsidRPr="00CC26F6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analize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uzroka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1D1065" w:rsidRPr="00CC26F6">
              <w:rPr>
                <w:b/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b/>
                <w:sz w:val="24"/>
              </w:rPr>
              <w:t>rizika</w:t>
            </w:r>
            <w:r w:rsidR="00B42846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2442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kvantifi</w:t>
            </w:r>
            <w:r w:rsidR="00D7660F">
              <w:rPr>
                <w:b/>
                <w:sz w:val="24"/>
              </w:rPr>
              <w:t>ciraju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uticaji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najznačajni</w:t>
            </w:r>
            <w:r>
              <w:rPr>
                <w:b/>
                <w:sz w:val="24"/>
                <w:lang w:val="sr-Cyrl-RS"/>
              </w:rPr>
              <w:t>ji</w:t>
            </w:r>
            <w:r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98314C" w:rsidRPr="0098314C">
              <w:rPr>
                <w:b/>
                <w:sz w:val="24"/>
              </w:rPr>
              <w:t>,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98314C" w:rsidRPr="00983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procijenjene</w:t>
            </w:r>
            <w:r w:rsidR="0098314C" w:rsidRPr="00983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finansijske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uticaje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najznačajnij</w:t>
            </w:r>
            <w:r>
              <w:rPr>
                <w:b/>
                <w:sz w:val="24"/>
                <w:lang w:val="sr-Cyrl-RS"/>
              </w:rPr>
              <w:t>i</w:t>
            </w:r>
            <w:r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98314C" w:rsidRPr="0098314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procjene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finansijskih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šteta</w:t>
            </w:r>
            <w:r w:rsidR="0098314C" w:rsidRPr="0098314C">
              <w:rPr>
                <w:b/>
                <w:sz w:val="24"/>
              </w:rPr>
              <w:t>,</w:t>
            </w:r>
            <w:r w:rsidR="00B05B6E">
              <w:rPr>
                <w:b/>
                <w:sz w:val="24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35184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gubitaka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slično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aktiviranja</w:t>
            </w:r>
            <w:r w:rsidR="0098314C" w:rsidRPr="0098314C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D7660F">
              <w:rPr>
                <w:b/>
                <w:sz w:val="24"/>
              </w:rPr>
              <w:t>)</w:t>
            </w:r>
            <w:r w:rsidR="0098314C" w:rsidRPr="0098314C">
              <w:rPr>
                <w:b/>
                <w:sz w:val="24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procijenjene</w:t>
            </w:r>
            <w:r w:rsidR="001D1065" w:rsidRPr="001D1065">
              <w:rPr>
                <w:sz w:val="24"/>
              </w:rPr>
              <w:t xml:space="preserve"> </w:t>
            </w:r>
            <w:r>
              <w:rPr>
                <w:sz w:val="24"/>
              </w:rPr>
              <w:t>finansijske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11E" w:rsidRPr="001D1065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A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informacije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DE236D" w:rsidRPr="00DE236D">
              <w:rPr>
                <w:b/>
                <w:sz w:val="24"/>
              </w:rPr>
              <w:t>najznačajnijim</w:t>
            </w:r>
            <w:r w:rsidR="00DE236D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uključene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planske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dokumente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2C0FAA" w:rsidRPr="002C0FAA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planske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dokumente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sadrže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informacije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najznačajnijim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dostavljeno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94323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</w:rPr>
              <w:t xml:space="preserve">i datum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najznačajnijim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</w:t>
            </w:r>
            <w:r w:rsidR="00AB64DC">
              <w:rPr>
                <w:rFonts w:eastAsia="Calibri"/>
                <w:sz w:val="24"/>
                <w:szCs w:val="24"/>
                <w:lang w:val="bs-Latn-BA"/>
              </w:rPr>
              <w:t>l</w:t>
            </w:r>
            <w:r>
              <w:rPr>
                <w:rFonts w:eastAsia="Calibri"/>
                <w:sz w:val="24"/>
                <w:szCs w:val="24"/>
                <w:lang w:val="sr-Cyrl-RS"/>
              </w:rPr>
              <w:t>jen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rukovodiocu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imenovan</w:t>
            </w:r>
            <w:r w:rsidR="006D6F82">
              <w:rPr>
                <w:b/>
                <w:sz w:val="24"/>
              </w:rPr>
              <w:t>a osoba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</w:t>
            </w:r>
            <w:r w:rsidR="006D6F82">
              <w:rPr>
                <w:b/>
                <w:sz w:val="24"/>
              </w:rPr>
              <w:t>a</w:t>
            </w:r>
            <w:r w:rsidR="002C0FAA" w:rsidRPr="002C0F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biti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6D6F82">
              <w:rPr>
                <w:b/>
                <w:sz w:val="24"/>
              </w:rPr>
              <w:t xml:space="preserve">odgovorna </w:t>
            </w:r>
            <w:r>
              <w:rPr>
                <w:b/>
                <w:sz w:val="24"/>
              </w:rPr>
              <w:t>za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koordinaciju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2C0FAA" w:rsidRPr="002C0FAA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procesu</w:t>
            </w:r>
            <w:r w:rsidR="002C0FAA" w:rsidRPr="002C0FAA"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tena osoba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koordinaciju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 xml:space="preserve">broj i datum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osobe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uzimajući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obzir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eksternom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okruženju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utvrdili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vjerovatnoće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35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F326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mjere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vjerovatnoće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nove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kontrolne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uvedene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odgovor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procijenjene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rizike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D69A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kojima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uvedene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kontrolne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aktivnosti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kao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odgovor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na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procijenjene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rizike</w:t>
            </w:r>
            <w:r w:rsidR="001D1065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2D69A8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63F20">
              <w:rPr>
                <w:rFonts w:eastAsia="Calibri"/>
                <w:sz w:val="24"/>
                <w:szCs w:val="24"/>
              </w:rPr>
              <w:t>6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63F20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63F20">
              <w:rPr>
                <w:rFonts w:eastAsia="Calibri"/>
                <w:sz w:val="24"/>
                <w:szCs w:val="24"/>
              </w:rPr>
              <w:t>dgovor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63F20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1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9A06A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704AE6">
              <w:rPr>
                <w:b/>
                <w:sz w:val="24"/>
                <w:szCs w:val="24"/>
              </w:rPr>
              <w:t>III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AKTIVNOSTI</w:t>
            </w:r>
          </w:p>
        </w:tc>
      </w:tr>
      <w:tr w:rsidR="00C7611E" w:rsidRPr="00C7611E" w:rsidTr="009C1F98">
        <w:trPr>
          <w:cantSplit/>
          <w:trHeight w:val="2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5E1859" w:rsidP="00ED75E0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Politike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procedure</w:t>
            </w:r>
          </w:p>
        </w:tc>
      </w:tr>
      <w:tr w:rsidR="00C7611E" w:rsidRPr="00C7611E" w:rsidTr="00CC26F6">
        <w:trPr>
          <w:cantSplit/>
          <w:trHeight w:val="129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pripreme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budžetskog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zahtjeva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A0CF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>, broj i 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>internog akta</w:t>
            </w:r>
            <w:r w:rsidR="003A0CF8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>Institucije koje ne pripremaju budžetski zahtjev biraju odgovor „Nije primjenjivo“.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43" w:rsidRPr="00C60DB4" w:rsidRDefault="003B7943" w:rsidP="003B794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i/>
                <w:sz w:val="24"/>
                <w:szCs w:val="24"/>
                <w:lang w:val="bs-Latn-BA"/>
              </w:rPr>
            </w:pPr>
            <w:r w:rsidRPr="00C60DB4">
              <w:rPr>
                <w:b/>
                <w:sz w:val="24"/>
              </w:rPr>
              <w:t>Da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li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imate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pisanu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internu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proceduru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za</w:t>
            </w:r>
            <w:r w:rsidRPr="00C60DB4">
              <w:rPr>
                <w:b/>
                <w:spacing w:val="1"/>
                <w:sz w:val="24"/>
              </w:rPr>
              <w:t xml:space="preserve"> stvaranje i evidentiranje obaveza</w:t>
            </w:r>
            <w:r w:rsidRPr="00C60DB4">
              <w:rPr>
                <w:b/>
                <w:spacing w:val="-57"/>
                <w:sz w:val="24"/>
              </w:rPr>
              <w:t xml:space="preserve">   </w:t>
            </w:r>
            <w:r w:rsidRPr="00C60DB4">
              <w:rPr>
                <w:b/>
                <w:sz w:val="24"/>
              </w:rPr>
              <w:t>(zaprimanje,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obrada,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kontrola,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evidentiranje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obaveza,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ugovora,</w:t>
            </w:r>
            <w:r w:rsidRPr="00C60DB4">
              <w:rPr>
                <w:b/>
                <w:spacing w:val="-57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narudžbenica,</w:t>
            </w:r>
            <w:r w:rsidRPr="00C60DB4">
              <w:rPr>
                <w:b/>
                <w:spacing w:val="12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računa)?</w:t>
            </w:r>
          </w:p>
          <w:p w:rsidR="00C7611E" w:rsidRPr="003B7943" w:rsidRDefault="005E1859" w:rsidP="003B794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 w:rsidRPr="003B7943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 w:rsidRPr="003B7943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3B794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>internog akta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2D72D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javnih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 xml:space="preserve">navedite 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882F0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>internog akta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0270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02706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>internog akta</w:t>
            </w:r>
            <w:r w:rsidR="0002706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4BD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institucije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administrativnih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taksi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vlastitih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>internog 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administrativne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povrata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neopravdano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utrošenih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pogrešno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</w:p>
          <w:p w:rsidR="00C7611E" w:rsidRPr="00C7611E" w:rsidRDefault="005E1859" w:rsidP="0095495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5495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kancelarijsko</w:t>
            </w:r>
            <w:r w:rsidR="00944944">
              <w:rPr>
                <w:rFonts w:eastAsia="Calibri"/>
                <w:b/>
                <w:bCs/>
                <w:iCs/>
                <w:sz w:val="24"/>
                <w:szCs w:val="24"/>
              </w:rPr>
              <w:t>g</w:t>
            </w:r>
            <w:r w:rsidR="00234B9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94494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poslovanj</w:t>
            </w:r>
            <w:r w:rsidR="00944944">
              <w:rPr>
                <w:rFonts w:eastAsia="Calibri"/>
                <w:b/>
                <w:bCs/>
                <w:iCs/>
                <w:sz w:val="24"/>
                <w:szCs w:val="24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arhiviranje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dokumentacije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otkrivanja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sumnjama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personalnih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pečatima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3771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zaštitu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ličnih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specifični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proizlaze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mandata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reprezentaciju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telefona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službenih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vozila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okolnostima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nastanka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nepredviđenih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štetnim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posljedicama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internog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jasno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postupci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rokovi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 interno izvještavanje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elemente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E7020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rezultat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 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mogu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prijaviti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organizacione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tokom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osigurava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6D6F82">
        <w:trPr>
          <w:cantSplit/>
          <w:trHeight w:val="9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mehanizmi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E70207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ostvaruje</w:t>
            </w:r>
            <w:r w:rsidR="00E70207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9C1F98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FE3E1F" w:rsidRDefault="005E1859" w:rsidP="00FE3E1F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1B3844"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B72C78" w:rsidRPr="001B3844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A230B2" w:rsidRPr="001B3844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Pr="001B3844">
              <w:rPr>
                <w:rFonts w:eastAsia="Calibri"/>
                <w:b/>
                <w:sz w:val="24"/>
                <w:szCs w:val="24"/>
                <w:lang w:val="hr-HR"/>
              </w:rPr>
              <w:t>Razdvajanje</w:t>
            </w:r>
            <w:r w:rsidR="00FE3E1F" w:rsidRPr="001B3844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Pr="001B3844">
              <w:rPr>
                <w:rFonts w:eastAsia="Calibri"/>
                <w:b/>
                <w:sz w:val="24"/>
                <w:szCs w:val="24"/>
                <w:lang w:val="hr-HR"/>
              </w:rPr>
              <w:t>dužnosti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F6106" w:rsidP="009C1F98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 li je pisanim procedurama osigurana primjena načela razdvajanja dužnosti, odnosno da li je osigurano da ista osoba ne obavlja poslove planiranja, nabavki i ugovaranja,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računovodstvene evidencije, plaćanja i kontrole?</w:t>
            </w:r>
          </w:p>
          <w:p w:rsidR="00C7611E" w:rsidRPr="00C7611E" w:rsidRDefault="005E1859" w:rsidP="00D82E1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načela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razdvajanja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dužnosti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unutrašnjoj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organizaciji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riječ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5A5EF1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 li je osigurana primjena načela razdvajanja dužnosti u IT sistemima da bi se osiguralo da  ista osoba ne vrši sve faze IT operacija (npr. instali</w:t>
            </w:r>
            <w:r w:rsidR="005F649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 softvera, programiranje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testiranje, održavanje)?</w:t>
            </w:r>
          </w:p>
          <w:p w:rsidR="00C7611E" w:rsidRPr="00C7611E" w:rsidRDefault="005E1859" w:rsidP="00CA002F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87633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3E" w:rsidRDefault="0087633E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Da li manje institucije 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(&lt;30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poduzimaju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dodatne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 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osiguraju razdvajanje dužnosti?</w:t>
            </w:r>
          </w:p>
          <w:p w:rsidR="0087633E" w:rsidRPr="0087633E" w:rsidRDefault="0087633E" w:rsidP="008763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manje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30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 biraju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</w:p>
        </w:tc>
      </w:tr>
      <w:tr w:rsidR="00C7611E" w:rsidRPr="00C7611E" w:rsidTr="00EB37BC">
        <w:trPr>
          <w:cantSplit/>
          <w:trHeight w:val="31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C2FF6" w:rsidRPr="005A4374" w:rsidRDefault="005E1859" w:rsidP="005A4374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C</w:t>
            </w:r>
            <w:r w:rsidR="00B72C7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Primjena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ante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post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kontrola</w:t>
            </w:r>
          </w:p>
        </w:tc>
      </w:tr>
      <w:tr w:rsidR="00C7611E" w:rsidRPr="00C7611E" w:rsidTr="00CC26F6">
        <w:trPr>
          <w:cantSplit/>
          <w:trHeight w:val="97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926E03" w:rsidRDefault="00926E03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 li je internom procedurom</w:t>
            </w:r>
            <w:r w:rsidR="00334E9F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predviđena kontrola osnovanosti i opravdanosti planiranja sredstava za nabavku roba, </w:t>
            </w:r>
            <w:r w:rsidR="00334E9F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usluga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 radova? (</w:t>
            </w:r>
            <w:r w:rsidR="00C61944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pr. od organizacionih jedinica traže se pisana obrazloženja potreba, zakonska osnova gdje je primjereno, kalkulacije na kojima se zasnivaju izračuni potrebnih količina i cijena, istraživanje tržišta, analize ušteda, stanje</w:t>
            </w:r>
            <w:r w:rsidR="00EB37B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zaliha imovine i stanje imovine u upotrebi)?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</w:t>
            </w:r>
            <w:r w:rsidR="00103BFB">
              <w:rPr>
                <w:rFonts w:eastAsia="Calibri"/>
                <w:sz w:val="24"/>
                <w:szCs w:val="24"/>
                <w:lang w:val="bs-Latn-BA"/>
              </w:rPr>
              <w:t>d</w:t>
            </w:r>
            <w:r>
              <w:rPr>
                <w:rFonts w:eastAsia="Calibri"/>
                <w:sz w:val="24"/>
                <w:szCs w:val="24"/>
                <w:lang w:val="bs-Latn-BA"/>
              </w:rPr>
              <w:t>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03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FB4FB1" w:rsidRDefault="00FB4FB1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FB4FB1">
              <w:rPr>
                <w:b/>
                <w:sz w:val="24"/>
              </w:rPr>
              <w:t>Da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li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je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usvojen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</w:t>
            </w:r>
            <w:r w:rsidRPr="00FB4FB1">
              <w:rPr>
                <w:b/>
                <w:sz w:val="24"/>
                <w:lang w:val="sr-Cyrl-RS"/>
              </w:rPr>
              <w:t xml:space="preserve"> javnih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nabavki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za</w:t>
            </w:r>
            <w:r w:rsidR="00E3618A">
              <w:rPr>
                <w:b/>
                <w:sz w:val="24"/>
              </w:rPr>
              <w:t xml:space="preserve"> </w:t>
            </w:r>
            <w:r w:rsidRPr="00FB4FB1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Pr="00FB4FB1">
              <w:rPr>
                <w:b/>
                <w:spacing w:val="-57"/>
                <w:sz w:val="24"/>
              </w:rPr>
              <w:t xml:space="preserve"> </w:t>
            </w:r>
            <w:r w:rsidRPr="00FB4FB1">
              <w:rPr>
                <w:b/>
                <w:sz w:val="24"/>
                <w:lang w:val="sr-Cyrl-RS"/>
              </w:rPr>
              <w:t>202</w:t>
            </w:r>
            <w:r w:rsidRPr="00FB4FB1">
              <w:rPr>
                <w:b/>
                <w:sz w:val="24"/>
              </w:rPr>
              <w:t>5</w:t>
            </w:r>
            <w:r w:rsidRPr="00FB4FB1">
              <w:rPr>
                <w:b/>
                <w:sz w:val="24"/>
                <w:lang w:val="sr-Cyrl-RS"/>
              </w:rPr>
              <w:t>. godinu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i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objavljen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  <w:lang w:val="sr-Cyrl-RS"/>
              </w:rPr>
              <w:t>internet</w:t>
            </w:r>
            <w:r w:rsidRPr="00FB4FB1">
              <w:rPr>
                <w:b/>
                <w:sz w:val="24"/>
              </w:rPr>
              <w:t xml:space="preserve"> stranici institucije u skladu</w:t>
            </w:r>
            <w:r w:rsidRPr="00FB4FB1">
              <w:rPr>
                <w:b/>
                <w:spacing w:val="-57"/>
                <w:sz w:val="24"/>
              </w:rPr>
              <w:t xml:space="preserve">              </w:t>
            </w:r>
            <w:r w:rsidRPr="00FB4FB1">
              <w:rPr>
                <w:b/>
                <w:sz w:val="24"/>
              </w:rPr>
              <w:t>s</w:t>
            </w:r>
            <w:r w:rsidRPr="00FB4FB1">
              <w:rPr>
                <w:b/>
                <w:spacing w:val="1"/>
                <w:sz w:val="24"/>
              </w:rPr>
              <w:t xml:space="preserve"> Standardima proaktivne transparentnosti? </w:t>
            </w:r>
            <w:r w:rsidRPr="00FB4FB1">
              <w:rPr>
                <w:b/>
                <w:sz w:val="24"/>
              </w:rPr>
              <w:t>Navedite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ukupnu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vrijednost</w:t>
            </w:r>
            <w:r w:rsidRPr="00FB4FB1">
              <w:rPr>
                <w:b/>
                <w:spacing w:val="33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planirane</w:t>
            </w:r>
            <w:r w:rsidRPr="00FB4FB1">
              <w:rPr>
                <w:b/>
                <w:spacing w:val="35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nabavke</w:t>
            </w:r>
            <w:r w:rsidRPr="00FB4FB1">
              <w:rPr>
                <w:b/>
                <w:spacing w:val="35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iz</w:t>
            </w:r>
            <w:r w:rsidR="00117D2B">
              <w:rPr>
                <w:b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plana</w:t>
            </w:r>
            <w:r w:rsidRPr="00FB4FB1">
              <w:rPr>
                <w:b/>
                <w:spacing w:val="-6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nabavke.</w:t>
            </w:r>
          </w:p>
          <w:p w:rsidR="00A76DC7" w:rsidRPr="00CC26F6" w:rsidRDefault="005E1859" w:rsidP="00A76DC7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9455B8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javnih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nabavki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Ukupnu vrijednost pl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anirane nabavke unijeti u koloni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74" w:rsidRPr="00A76DC7" w:rsidRDefault="001C1005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1C1005">
              <w:rPr>
                <w:b/>
                <w:sz w:val="24"/>
              </w:rPr>
              <w:t>Da li je plan</w:t>
            </w:r>
            <w:r w:rsidRPr="001C1005">
              <w:rPr>
                <w:b/>
                <w:sz w:val="24"/>
                <w:lang w:val="sr-Cyrl-RS"/>
              </w:rPr>
              <w:t xml:space="preserve"> javnih</w:t>
            </w:r>
            <w:r w:rsidRPr="001C1005">
              <w:rPr>
                <w:b/>
                <w:sz w:val="24"/>
              </w:rPr>
              <w:t xml:space="preserve"> nabavki realiziran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planiranom dinamikom? Navedite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iznos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ukupno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planiranih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i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realiziranih</w:t>
            </w:r>
            <w:r w:rsidRPr="001C1005">
              <w:rPr>
                <w:b/>
                <w:spacing w:val="9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nabavki</w:t>
            </w:r>
            <w:r w:rsidRPr="001C1005">
              <w:rPr>
                <w:b/>
                <w:spacing w:val="9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u</w:t>
            </w:r>
            <w:r w:rsidRPr="001C1005">
              <w:rPr>
                <w:b/>
                <w:spacing w:val="8"/>
                <w:sz w:val="24"/>
              </w:rPr>
              <w:t xml:space="preserve"> </w:t>
            </w:r>
            <w:r w:rsidRPr="001C1005">
              <w:rPr>
                <w:b/>
                <w:sz w:val="24"/>
                <w:lang w:val="sr-Cyrl-RS"/>
              </w:rPr>
              <w:t>202</w:t>
            </w:r>
            <w:r w:rsidRPr="001C1005">
              <w:rPr>
                <w:b/>
                <w:sz w:val="24"/>
              </w:rPr>
              <w:t>5</w:t>
            </w:r>
            <w:r w:rsidRPr="001C1005">
              <w:rPr>
                <w:b/>
                <w:sz w:val="24"/>
                <w:lang w:val="sr-Cyrl-RS"/>
              </w:rPr>
              <w:t>. godini.</w:t>
            </w:r>
          </w:p>
          <w:p w:rsidR="00C7611E" w:rsidRPr="00CC26F6" w:rsidRDefault="005E1859" w:rsidP="00FC779E">
            <w:pPr>
              <w:widowControl/>
              <w:autoSpaceDE/>
              <w:autoSpaceDN/>
              <w:spacing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2C7E9C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iznose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C96226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nabavki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8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8" w:rsidRDefault="007B131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 w:rsidRPr="007B1318">
              <w:rPr>
                <w:b/>
                <w:sz w:val="24"/>
                <w:lang w:val="sr-Cyrl-RS"/>
              </w:rPr>
              <w:t>Da li je plan javnih nabavki mijenjan tokom godine i koliko puta?</w:t>
            </w:r>
          </w:p>
          <w:p w:rsidR="00C7611E" w:rsidRPr="00CC26F6" w:rsidRDefault="005E1859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koliko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puta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mijenjan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plan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javnih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nabavki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A76DC7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A76DC7">
              <w:rPr>
                <w:rFonts w:eastAsia="Calibri"/>
                <w:iCs/>
                <w:sz w:val="24"/>
                <w:szCs w:val="24"/>
              </w:rPr>
              <w:t>5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7B1318" w:rsidRDefault="007B131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 w:rsidRPr="007B1318">
              <w:rPr>
                <w:b/>
                <w:sz w:val="24"/>
                <w:lang w:val="sr-Cyrl-RS"/>
              </w:rPr>
              <w:t>Da li dokumentacija omogućava praćenje svake finansijske i nefinansijske transakcije od početka do kraja (revizorski trag)?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internih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ta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potvrđuju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5E1859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planiranje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kapitalne</w:t>
            </w:r>
            <w:r w:rsidR="002C7E9C" w:rsidRPr="00680D4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transfere</w:t>
            </w:r>
            <w:r w:rsidR="00680D41" w:rsidRPr="00680D41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i</w:t>
            </w:r>
            <w:r w:rsidR="00976457" w:rsidRPr="00680D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grantove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zasniva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jasnim</w:t>
            </w:r>
            <w:r w:rsidR="002C7E9C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ciljevima</w:t>
            </w:r>
            <w:r w:rsidR="002C7E9C" w:rsidRPr="002C7E9C">
              <w:rPr>
                <w:b/>
                <w:sz w:val="24"/>
              </w:rPr>
              <w:t>,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poznatim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već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fazi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budžetskih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 w:rsidR="002C7E9C" w:rsidRPr="002C7E9C">
              <w:rPr>
                <w:b/>
                <w:sz w:val="24"/>
              </w:rPr>
              <w:t>?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20F1E" w:rsidRPr="00C20F1E">
              <w:rPr>
                <w:sz w:val="24"/>
              </w:rPr>
              <w:t>tekuće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 w:rsidR="00C20F1E" w:rsidRPr="00C20F1E">
              <w:rPr>
                <w:sz w:val="24"/>
              </w:rPr>
              <w:t>i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 w:rsidR="00C20F1E" w:rsidRPr="00C20F1E">
              <w:rPr>
                <w:sz w:val="24"/>
                <w:szCs w:val="24"/>
              </w:rPr>
              <w:t>kapitalne</w:t>
            </w:r>
            <w:r w:rsidR="00C20F1E" w:rsidRPr="00C20F1E">
              <w:rPr>
                <w:spacing w:val="1"/>
                <w:sz w:val="24"/>
                <w:szCs w:val="24"/>
              </w:rPr>
              <w:t xml:space="preserve"> </w:t>
            </w:r>
            <w:r w:rsidR="00C20F1E" w:rsidRPr="00C20F1E">
              <w:rPr>
                <w:sz w:val="24"/>
                <w:szCs w:val="24"/>
              </w:rPr>
              <w:t>transfere</w:t>
            </w:r>
            <w:r w:rsidR="00C20F1E" w:rsidRPr="00C20F1E">
              <w:rPr>
                <w:sz w:val="24"/>
                <w:szCs w:val="24"/>
                <w:lang w:val="sr-Cyrl-RS"/>
              </w:rPr>
              <w:t xml:space="preserve"> i</w:t>
            </w:r>
            <w:r w:rsidR="00C20F1E" w:rsidRPr="00C20F1E">
              <w:rPr>
                <w:sz w:val="24"/>
                <w:szCs w:val="24"/>
              </w:rPr>
              <w:t xml:space="preserve"> grantove</w:t>
            </w:r>
            <w:r w:rsidR="00C7611E" w:rsidRPr="00C20F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5E1859" w:rsidP="007744B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planiranja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kapitalne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neprofitnim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organizacijama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analize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učinaka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finansiranja</w:t>
            </w:r>
            <w:r w:rsidR="002C7E9C" w:rsidRPr="002C7E9C"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2C7E9C" w:rsidRPr="002C7E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prethodnih</w:t>
            </w:r>
            <w:r w:rsidR="002C7E9C" w:rsidRPr="002C7E9C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 w:rsidR="002C7E9C" w:rsidRPr="002C7E9C">
              <w:rPr>
                <w:b/>
                <w:sz w:val="24"/>
              </w:rPr>
              <w:t>?</w:t>
            </w:r>
            <w:r w:rsidR="00B504B5">
              <w:rPr>
                <w:sz w:val="24"/>
              </w:rPr>
              <w:t xml:space="preserve"> </w:t>
            </w:r>
          </w:p>
          <w:p w:rsidR="00C7611E" w:rsidRPr="00C7611E" w:rsidRDefault="005E1859" w:rsidP="00CB045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9B54C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63833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33" w:rsidRDefault="00463833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  <w:r w:rsidRPr="007744B9">
              <w:rPr>
                <w:b/>
                <w:sz w:val="24"/>
              </w:rPr>
              <w:t xml:space="preserve">li se kod planiranja sredstava za višegodišnje </w:t>
            </w:r>
            <w:r>
              <w:rPr>
                <w:b/>
                <w:sz w:val="24"/>
              </w:rPr>
              <w:t xml:space="preserve">kapitalne </w:t>
            </w:r>
            <w:r w:rsidRPr="007744B9">
              <w:rPr>
                <w:b/>
                <w:sz w:val="24"/>
              </w:rPr>
              <w:t xml:space="preserve">projekte rade analize opravdanosti i spremnosti                 kapitanih/investicionih projekata za realizaciju? </w:t>
            </w:r>
          </w:p>
          <w:p w:rsidR="00463833" w:rsidRPr="00463833" w:rsidRDefault="00463833" w:rsidP="00463833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Ako je odgovor </w:t>
            </w:r>
            <w:r w:rsidRPr="007744B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,u koloni 7 navedite </w:t>
            </w:r>
            <w:r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naziv, broj i 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datum </w:t>
            </w:r>
            <w:r w:rsidRPr="007744B9">
              <w:rPr>
                <w:rFonts w:eastAsia="Calibri"/>
                <w:iCs/>
                <w:sz w:val="24"/>
                <w:szCs w:val="24"/>
                <w:lang w:val="sr-Cyrl-RS"/>
              </w:rPr>
              <w:t>akta koji to potvrđuje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Institucije koje u svom budžetu nemaju planirana sredstva za  </w:t>
            </w:r>
            <w:r w:rsidRPr="007744B9">
              <w:rPr>
                <w:sz w:val="24"/>
              </w:rPr>
              <w:t>višegodišnje</w:t>
            </w:r>
            <w:r w:rsidRPr="007744B9">
              <w:rPr>
                <w:sz w:val="24"/>
                <w:lang w:val="sr-Cyrl-RS"/>
              </w:rPr>
              <w:t xml:space="preserve"> </w:t>
            </w:r>
            <w:r w:rsidRPr="007744B9">
              <w:rPr>
                <w:spacing w:val="-1"/>
                <w:sz w:val="24"/>
              </w:rPr>
              <w:t>kapitalne</w:t>
            </w:r>
            <w:r w:rsidRPr="007744B9">
              <w:rPr>
                <w:spacing w:val="-1"/>
                <w:sz w:val="24"/>
                <w:lang w:val="sr-Cyrl-RS"/>
              </w:rPr>
              <w:t xml:space="preserve"> </w:t>
            </w:r>
            <w:r w:rsidRPr="007744B9">
              <w:rPr>
                <w:spacing w:val="-57"/>
                <w:sz w:val="24"/>
              </w:rPr>
              <w:t xml:space="preserve"> </w:t>
            </w:r>
            <w:r w:rsidRPr="007744B9">
              <w:rPr>
                <w:sz w:val="24"/>
              </w:rPr>
              <w:t xml:space="preserve">projekte, 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biraju odgovor </w:t>
            </w:r>
            <w:r w:rsidRPr="007744B9">
              <w:rPr>
                <w:rFonts w:eastAsia="Calibri"/>
                <w:sz w:val="24"/>
                <w:szCs w:val="24"/>
                <w:lang w:val="bs-Latn-BA"/>
              </w:rPr>
              <w:t>„Nije primjenjivo“.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463833" w:rsidRDefault="005E1859" w:rsidP="0046383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C233C" w:rsidRP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se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zajedno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izradom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budžetskog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 w:rsidR="009C233C" w:rsidRPr="0046383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pripremaju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prijedlozi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odluka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programima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utroška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i</w:t>
            </w:r>
            <w:r w:rsidR="009C233C" w:rsidRP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grantove</w:t>
            </w:r>
            <w:r w:rsidR="009C233C" w:rsidRPr="00463833">
              <w:rPr>
                <w:b/>
                <w:sz w:val="24"/>
              </w:rPr>
              <w:t>?</w:t>
            </w:r>
            <w:r w:rsidR="00526EFF" w:rsidRPr="00463833">
              <w:rPr>
                <w:b/>
                <w:sz w:val="24"/>
              </w:rPr>
              <w:t xml:space="preserve"> </w:t>
            </w:r>
          </w:p>
          <w:p w:rsidR="00C7611E" w:rsidRPr="00CC26F6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prijedloga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odluke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FC0DB1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5E1859" w:rsidP="003C43B3">
            <w:pPr>
              <w:pStyle w:val="BodyText"/>
              <w:numPr>
                <w:ilvl w:val="0"/>
                <w:numId w:val="21"/>
              </w:numPr>
              <w:jc w:val="both"/>
            </w:pPr>
            <w:r>
              <w:t>Da</w:t>
            </w:r>
            <w:r w:rsidR="009C233C" w:rsidRPr="003C43B3">
              <w:t xml:space="preserve"> </w:t>
            </w:r>
            <w:r>
              <w:t>li</w:t>
            </w:r>
            <w:r w:rsidR="009C233C" w:rsidRPr="003C43B3">
              <w:t xml:space="preserve"> </w:t>
            </w:r>
            <w:r>
              <w:t>su</w:t>
            </w:r>
            <w:r w:rsidR="009C233C" w:rsidRPr="003C43B3">
              <w:t xml:space="preserve"> </w:t>
            </w:r>
            <w:r>
              <w:t>odluke</w:t>
            </w:r>
            <w:r w:rsidR="009C233C" w:rsidRPr="003C43B3">
              <w:t xml:space="preserve"> </w:t>
            </w:r>
            <w:r>
              <w:t>o</w:t>
            </w:r>
            <w:r w:rsidR="009C233C" w:rsidRPr="003C43B3">
              <w:t xml:space="preserve"> </w:t>
            </w:r>
            <w:r>
              <w:t>programima</w:t>
            </w:r>
            <w:r w:rsidR="009C233C" w:rsidRPr="003C43B3">
              <w:t xml:space="preserve"> </w:t>
            </w:r>
            <w:r>
              <w:t>utroška</w:t>
            </w:r>
            <w:r w:rsidR="009C233C" w:rsidRPr="003C43B3">
              <w:t xml:space="preserve"> </w:t>
            </w:r>
            <w:r>
              <w:t>za</w:t>
            </w:r>
            <w:r w:rsidR="009C233C" w:rsidRPr="003C43B3">
              <w:t xml:space="preserve"> </w:t>
            </w:r>
            <w:r>
              <w:t>transfere</w:t>
            </w:r>
            <w:r w:rsidR="009C233C" w:rsidRPr="003C43B3">
              <w:t xml:space="preserve"> </w:t>
            </w:r>
            <w:r>
              <w:t>i</w:t>
            </w:r>
            <w:r w:rsidR="009C233C" w:rsidRPr="003C43B3">
              <w:t xml:space="preserve"> </w:t>
            </w:r>
            <w:r>
              <w:t>grantove</w:t>
            </w:r>
            <w:r w:rsidR="009C233C" w:rsidRPr="00CC26F6">
              <w:t xml:space="preserve"> </w:t>
            </w:r>
            <w:r>
              <w:t>usvojene</w:t>
            </w:r>
            <w:r w:rsidR="009C233C" w:rsidRPr="003C43B3">
              <w:t xml:space="preserve"> </w:t>
            </w:r>
            <w:r>
              <w:t>blagovremeno</w:t>
            </w:r>
            <w:r w:rsidR="009C233C" w:rsidRPr="003C43B3">
              <w:t xml:space="preserve">  </w:t>
            </w:r>
            <w:r>
              <w:t>tako</w:t>
            </w:r>
            <w:r w:rsidR="009C233C" w:rsidRPr="00CC26F6">
              <w:t xml:space="preserve"> </w:t>
            </w:r>
            <w:r>
              <w:t>da</w:t>
            </w:r>
            <w:r w:rsidR="009C233C" w:rsidRPr="00CC26F6">
              <w:t xml:space="preserve"> </w:t>
            </w:r>
            <w:r>
              <w:t>je</w:t>
            </w:r>
            <w:r w:rsidR="009C233C" w:rsidRPr="00CC26F6">
              <w:t xml:space="preserve"> </w:t>
            </w:r>
            <w:r>
              <w:t>omogućena</w:t>
            </w:r>
            <w:r w:rsidR="009C233C" w:rsidRPr="00CC26F6">
              <w:t xml:space="preserve"> </w:t>
            </w:r>
            <w:r>
              <w:t>realizacija</w:t>
            </w:r>
            <w:r w:rsidR="009C233C" w:rsidRPr="00CC26F6">
              <w:t xml:space="preserve"> </w:t>
            </w:r>
            <w:r>
              <w:t>svih</w:t>
            </w:r>
            <w:r w:rsidR="009C233C" w:rsidRPr="00CC26F6">
              <w:t xml:space="preserve"> </w:t>
            </w:r>
            <w:r>
              <w:t>aktivnosti</w:t>
            </w:r>
            <w:r w:rsidR="009C233C" w:rsidRPr="00CC26F6">
              <w:t xml:space="preserve"> </w:t>
            </w:r>
            <w:r>
              <w:t>u</w:t>
            </w:r>
            <w:r w:rsidR="009C233C" w:rsidRPr="00CC26F6">
              <w:t xml:space="preserve"> </w:t>
            </w:r>
            <w:r w:rsidRPr="003C43B3">
              <w:t>planiranim</w:t>
            </w:r>
            <w:r w:rsidR="009C233C" w:rsidRPr="003C43B3">
              <w:t xml:space="preserve"> </w:t>
            </w:r>
            <w:r w:rsidRPr="003C43B3">
              <w:t>rokovima</w:t>
            </w:r>
            <w:r w:rsidR="009C233C" w:rsidRPr="00CC26F6">
              <w:t>? (</w:t>
            </w:r>
            <w:r>
              <w:t>Objave</w:t>
            </w:r>
            <w:r w:rsidR="009C233C" w:rsidRPr="00CC26F6">
              <w:t xml:space="preserve"> </w:t>
            </w:r>
            <w:r>
              <w:t>poziva</w:t>
            </w:r>
            <w:r w:rsidR="009C233C" w:rsidRPr="00CC26F6">
              <w:t xml:space="preserve">, </w:t>
            </w:r>
            <w:r w:rsidR="003C43B3">
              <w:t xml:space="preserve">kontrole </w:t>
            </w:r>
            <w:r>
              <w:t>dokumentacije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dodjele</w:t>
            </w:r>
            <w:r w:rsidR="009C233C" w:rsidRPr="003C43B3">
              <w:t xml:space="preserve"> </w:t>
            </w:r>
            <w:r>
              <w:t>ugovora</w:t>
            </w:r>
            <w:r w:rsidR="009C233C" w:rsidRPr="00CC26F6">
              <w:t>,</w:t>
            </w:r>
            <w:r w:rsidR="009454EA">
              <w:t xml:space="preserve"> </w:t>
            </w:r>
            <w:r w:rsidR="009C233C" w:rsidRPr="003C43B3">
              <w:t xml:space="preserve"> </w:t>
            </w:r>
            <w:r>
              <w:t>izvještavanje</w:t>
            </w:r>
            <w:r w:rsidR="009C233C" w:rsidRPr="003C43B3">
              <w:t xml:space="preserve"> </w:t>
            </w:r>
            <w:r>
              <w:t>o</w:t>
            </w:r>
            <w:r w:rsidR="009C233C" w:rsidRPr="003C43B3">
              <w:t xml:space="preserve"> </w:t>
            </w:r>
            <w:r>
              <w:t>namjenskom</w:t>
            </w:r>
            <w:r w:rsidR="009C233C" w:rsidRPr="003C43B3">
              <w:t xml:space="preserve"> </w:t>
            </w:r>
            <w:r w:rsidR="006D5E3A" w:rsidRPr="003C43B3">
              <w:t xml:space="preserve">                                 </w:t>
            </w:r>
            <w:r>
              <w:t>trošenju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kontrola</w:t>
            </w:r>
            <w:r w:rsidR="009C233C" w:rsidRPr="003C43B3">
              <w:t xml:space="preserve"> </w:t>
            </w:r>
            <w:r>
              <w:t>namjenskog</w:t>
            </w:r>
            <w:r w:rsidR="009C233C" w:rsidRPr="003C43B3">
              <w:t xml:space="preserve"> </w:t>
            </w:r>
            <w:r>
              <w:t>trošenja</w:t>
            </w:r>
            <w:r w:rsidR="009C233C" w:rsidRPr="00CC26F6">
              <w:t xml:space="preserve"> </w:t>
            </w:r>
            <w:r>
              <w:t>i</w:t>
            </w:r>
            <w:r w:rsidR="009C233C" w:rsidRPr="003C43B3">
              <w:t xml:space="preserve"> </w:t>
            </w:r>
            <w:r>
              <w:t>sl</w:t>
            </w:r>
            <w:r w:rsidR="005A4374" w:rsidRPr="00CC26F6">
              <w:t>.)</w:t>
            </w:r>
            <w:r w:rsidR="00526EFF" w:rsidRPr="003C43B3">
              <w:t xml:space="preserve"> </w:t>
            </w:r>
          </w:p>
          <w:p w:rsidR="00C7611E" w:rsidRPr="00CC26F6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0027EE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9" w:rsidRDefault="005E1859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ugovori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korisnicima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grantove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sadrže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jasne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odredbe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zaštitu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finansijskih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interesa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0D5637">
              <w:rPr>
                <w:b/>
                <w:spacing w:val="-57"/>
                <w:sz w:val="24"/>
              </w:rPr>
              <w:t xml:space="preserve">                                        </w:t>
            </w:r>
            <w:r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?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CC0EF9" w:rsidRPr="00CC0EF9">
              <w:rPr>
                <w:b/>
                <w:sz w:val="24"/>
              </w:rPr>
              <w:t>(</w:t>
            </w:r>
            <w:r w:rsidR="006211A7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pr</w:t>
            </w:r>
            <w:r w:rsidR="00CC0EF9" w:rsidRPr="00CC0EF9">
              <w:rPr>
                <w:b/>
                <w:sz w:val="24"/>
              </w:rPr>
              <w:t>.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ugovorima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ano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šta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prihvatljivi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šta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neprihvatljivi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troškovi</w:t>
            </w:r>
            <w:r w:rsidR="00CC0EF9" w:rsidRPr="00CC0EF9">
              <w:rPr>
                <w:b/>
                <w:sz w:val="24"/>
              </w:rPr>
              <w:t>,</w:t>
            </w:r>
            <w:r w:rsidR="001A78F7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dostav</w:t>
            </w:r>
            <w:r>
              <w:rPr>
                <w:b/>
                <w:sz w:val="24"/>
                <w:lang w:val="sr-Cyrl-RS"/>
              </w:rPr>
              <w:t>ljanje</w:t>
            </w:r>
            <w:r w:rsidR="00CC0EF9" w:rsidRPr="00CC0EF9">
              <w:rPr>
                <w:b/>
                <w:sz w:val="24"/>
                <w:lang w:val="sr-Cyrl-RS"/>
              </w:rPr>
              <w:t xml:space="preserve"> 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izvještaja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namjenskom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trošenju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specificirana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dokumentacija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treba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dostaviti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dokaz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naknadnih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kontrola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licu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mjesta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obaveza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kojima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mora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vratiti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elimini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2"/>
                <w:sz w:val="24"/>
              </w:rPr>
              <w:t>višestrukog</w:t>
            </w:r>
            <w:r w:rsidR="00CC0EF9" w:rsidRPr="00CC0EF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finansiranja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istom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osnov</w:t>
            </w:r>
            <w:r>
              <w:rPr>
                <w:b/>
                <w:sz w:val="24"/>
                <w:lang w:val="sr-Cyrl-RS"/>
              </w:rPr>
              <w:t>u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samo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sufinansiraju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projekat</w:t>
            </w:r>
            <w:r w:rsidR="00CC0EF9" w:rsidRPr="00CC0EF9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aktivnost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naznačeno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  <w:lang w:val="sr-Cyrl-RS"/>
              </w:rPr>
              <w:t>je</w:t>
            </w:r>
            <w:r w:rsidR="00CC0EF9" w:rsidRPr="00CC0EF9">
              <w:rPr>
                <w:b/>
                <w:spacing w:val="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ukupan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iznos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projekata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1D5E24">
              <w:rPr>
                <w:b/>
                <w:spacing w:val="-57"/>
                <w:sz w:val="24"/>
              </w:rPr>
              <w:t xml:space="preserve">             </w:t>
            </w:r>
            <w:r>
              <w:rPr>
                <w:b/>
                <w:sz w:val="24"/>
              </w:rPr>
              <w:t>sufinansira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ko</w:t>
            </w:r>
            <w:r>
              <w:rPr>
                <w:b/>
                <w:sz w:val="24"/>
                <w:lang w:val="sr-Cyrl-RS"/>
              </w:rPr>
              <w:t>ji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ostali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finansiranja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sl</w:t>
            </w:r>
            <w:r w:rsidR="00CC0EF9" w:rsidRPr="00CC0EF9">
              <w:rPr>
                <w:b/>
                <w:sz w:val="24"/>
              </w:rPr>
              <w:t>.)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sadrže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odredbe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6211A7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provode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namjenskog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trošenja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D12E01">
              <w:rPr>
                <w:b/>
                <w:sz w:val="24"/>
                <w:lang w:val="sr-Cyrl-RS"/>
              </w:rPr>
              <w:t xml:space="preserve"> </w:t>
            </w:r>
            <w:r w:rsidR="00D12E01" w:rsidRPr="00D12E01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dodijeljenih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putem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transfera</w:t>
            </w:r>
            <w:r w:rsidR="00E46617">
              <w:rPr>
                <w:b/>
                <w:sz w:val="24"/>
              </w:rPr>
              <w:t xml:space="preserve"> i</w:t>
            </w:r>
            <w:r w:rsidR="00D12E01" w:rsidRPr="00D12E01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D12E01" w:rsidRPr="00D12E01">
              <w:rPr>
                <w:b/>
                <w:sz w:val="24"/>
              </w:rPr>
              <w:t>?</w:t>
            </w:r>
            <w:r w:rsidR="00E46617">
              <w:rPr>
                <w:sz w:val="24"/>
              </w:rPr>
              <w:t xml:space="preserve"> </w:t>
            </w:r>
          </w:p>
          <w:p w:rsidR="00C7611E" w:rsidRPr="00D12E01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namjenskog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dodijeljenih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1A78F7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uvida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1A78F7" w:rsidRPr="00CC26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trošenju</w:t>
            </w:r>
            <w:r w:rsidR="001A78F7" w:rsidRPr="00CC26F6">
              <w:rPr>
                <w:sz w:val="24"/>
                <w:lang w:val="sr-Cyrl-RS"/>
              </w:rPr>
              <w:t xml:space="preserve">,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4"/>
                <w:sz w:val="24"/>
                <w:lang w:val="sr-Cyrl-RS"/>
              </w:rPr>
              <w:t>li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uvidom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</w:t>
            </w:r>
            <w:r w:rsidR="001A78F7" w:rsidRPr="00CC26F6">
              <w:rPr>
                <w:spacing w:val="-58"/>
                <w:sz w:val="24"/>
              </w:rPr>
              <w:t xml:space="preserve"> </w:t>
            </w:r>
            <w:r w:rsidR="001A78F7" w:rsidRPr="00CC26F6">
              <w:rPr>
                <w:spacing w:val="-58"/>
                <w:sz w:val="24"/>
                <w:lang w:val="sr-Cyrl-RS"/>
              </w:rPr>
              <w:t xml:space="preserve">                                </w:t>
            </w:r>
            <w:r>
              <w:rPr>
                <w:sz w:val="24"/>
              </w:rPr>
              <w:t>dokumentaciju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 w:rsidR="001A78F7" w:rsidRPr="00CC26F6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>?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1F67F2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A78F7" w:rsidRDefault="005E1859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Da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kontrolama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utvrđeni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primjeri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nenamjenske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potrošnje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sredstava</w:t>
            </w:r>
            <w:r w:rsidR="009D1B61" w:rsidRPr="009D1B61">
              <w:rPr>
                <w:b/>
                <w:sz w:val="24"/>
                <w:szCs w:val="24"/>
              </w:rPr>
              <w:t>?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koliko je bilo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utvrđenim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trošenjem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ukupan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iznos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utrošenih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 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E977D1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2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postupak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provođenja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naknadnih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namjenske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b/>
                <w:sz w:val="24"/>
              </w:rPr>
              <w:t>potrošnje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dio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redovnog</w:t>
            </w:r>
            <w:r w:rsidR="0033772C" w:rsidRPr="0033772C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poslovanja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zaduženih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organizacionih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33772C" w:rsidRP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33772C" w:rsidRPr="0033772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instituciji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propisano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911EB3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formirate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komisije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    </w:t>
            </w:r>
            <w:r>
              <w:rPr>
                <w:b/>
                <w:sz w:val="24"/>
              </w:rPr>
              <w:t>kontrolu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namjenske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potrošnje</w:t>
            </w:r>
            <w:r w:rsidR="0033772C">
              <w:rPr>
                <w:b/>
                <w:spacing w:val="-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isplaćenih</w:t>
            </w:r>
            <w:r w:rsidR="0033772C" w:rsidRPr="0033772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transfera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5E1859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slučajeve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formirana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komisija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budžetu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18590C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3C43B3">
        <w:trPr>
          <w:cantSplit/>
          <w:trHeight w:val="42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5E1859" w:rsidP="0033772C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D</w:t>
            </w:r>
            <w:r w:rsidR="00B87D58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Zaštita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resursa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imovine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87090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osigurano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samo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</w:t>
            </w:r>
            <w:r w:rsidR="009454EA">
              <w:rPr>
                <w:b/>
                <w:sz w:val="24"/>
              </w:rPr>
              <w:t>ovlaštene osobe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imaju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pravo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              </w:t>
            </w:r>
            <w:r>
              <w:rPr>
                <w:b/>
                <w:sz w:val="24"/>
              </w:rPr>
              <w:t>pristupa</w:t>
            </w:r>
            <w:r w:rsidR="00187090" w:rsidRPr="00187090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materijalnim</w:t>
            </w:r>
            <w:r w:rsidR="00187090" w:rsidRPr="00187090">
              <w:rPr>
                <w:b/>
                <w:spacing w:val="-1"/>
                <w:sz w:val="24"/>
              </w:rPr>
              <w:t>,</w:t>
            </w:r>
            <w:r w:rsidR="00187090" w:rsidRPr="00187090">
              <w:rPr>
                <w:b/>
                <w:spacing w:val="-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finansijskim</w:t>
            </w:r>
            <w:r w:rsidR="00187090" w:rsidRPr="00187090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187090" w:rsidRPr="00187090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drugim</w:t>
            </w:r>
            <w:r w:rsidR="0018709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resursima</w:t>
            </w:r>
            <w:r w:rsidR="00187090" w:rsidRPr="00187090">
              <w:rPr>
                <w:b/>
                <w:sz w:val="24"/>
              </w:rPr>
              <w:t>?</w:t>
            </w:r>
            <w:r w:rsidR="008F6114">
              <w:rPr>
                <w:sz w:val="24"/>
              </w:rPr>
              <w:t xml:space="preserve"> </w:t>
            </w:r>
          </w:p>
          <w:p w:rsidR="00C7611E" w:rsidRPr="00C7611E" w:rsidRDefault="005E1859" w:rsidP="008F6114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stalna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evidentirana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pomoćnoj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glavnoj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knjizi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Modul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dugotrajne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>)?</w:t>
            </w:r>
          </w:p>
          <w:p w:rsidR="00C7611E" w:rsidRPr="00C7611E" w:rsidRDefault="005E1859" w:rsidP="008F6114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popisne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komisije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ili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sl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>.).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F" w:rsidRPr="005A4374" w:rsidRDefault="00BC2D66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BC2D66">
              <w:rPr>
                <w:b/>
                <w:sz w:val="24"/>
              </w:rPr>
              <w:t>Da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li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blagovremeno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obavljen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 imovine, obaveza i potraživanja sa svim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potrebnim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="004C4FE3">
              <w:rPr>
                <w:b/>
                <w:sz w:val="24"/>
              </w:rPr>
              <w:t>radnjama za 2024</w:t>
            </w:r>
            <w:r w:rsidRPr="00BC2D66">
              <w:rPr>
                <w:b/>
                <w:sz w:val="24"/>
              </w:rPr>
              <w:t>. godinu?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="00803F6E">
              <w:rPr>
                <w:b/>
                <w:sz w:val="24"/>
              </w:rPr>
              <w:t>(n</w:t>
            </w:r>
            <w:r w:rsidRPr="00BC2D66">
              <w:rPr>
                <w:b/>
                <w:sz w:val="24"/>
              </w:rPr>
              <w:t>pr.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donesena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odluka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vršenju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formiranju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popisne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komisije, provedeno usklađivanje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otvorenih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stavki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za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sva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potraživanja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obaveze,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izrađene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popisne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liste,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blagovremeno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izrađen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izvještaj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obavljenom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popisu, u zavisnosti od rezultata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popisa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donesene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odluke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z w:val="24"/>
                <w:lang w:val="sr-Cyrl-RS"/>
              </w:rPr>
              <w:t xml:space="preserve"> </w:t>
            </w:r>
            <w:r w:rsidRPr="00BC2D66">
              <w:rPr>
                <w:b/>
                <w:sz w:val="24"/>
              </w:rPr>
              <w:t>rashodovanju</w:t>
            </w:r>
            <w:r w:rsidRPr="00BC2D66">
              <w:rPr>
                <w:b/>
                <w:spacing w:val="-9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imovine</w:t>
            </w:r>
            <w:r w:rsidRPr="00BC2D66">
              <w:rPr>
                <w:b/>
                <w:spacing w:val="-8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-9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sl.).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A5" w:rsidRDefault="004B3CA5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4B3CA5">
              <w:rPr>
                <w:b/>
                <w:sz w:val="24"/>
              </w:rPr>
              <w:t>Da li je u 2025. godini vrši vanredan popis imovine i zbog čega?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slučajevima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vanredan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B263B" w:rsidRDefault="001B263B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1B263B">
              <w:rPr>
                <w:b/>
                <w:sz w:val="24"/>
              </w:rPr>
              <w:lastRenderedPageBreak/>
              <w:t>Da li se poduzimaju sve mjere za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redovnu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naplatu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potraživanja,</w:t>
            </w:r>
            <w:r w:rsidRPr="001B263B">
              <w:rPr>
                <w:b/>
                <w:spacing w:val="-57"/>
                <w:sz w:val="24"/>
              </w:rPr>
              <w:t xml:space="preserve">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 w:rsidR="0020669D">
              <w:rPr>
                <w:b/>
                <w:spacing w:val="-57"/>
                <w:sz w:val="24"/>
              </w:rPr>
              <w:t xml:space="preserve">  </w:t>
            </w:r>
            <w:r w:rsidRPr="001B263B">
              <w:rPr>
                <w:b/>
                <w:sz w:val="24"/>
              </w:rPr>
              <w:t>odnosno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naplatu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nadležnosti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pacing w:val="-1"/>
                <w:sz w:val="24"/>
              </w:rPr>
              <w:t xml:space="preserve">institucije? </w:t>
            </w:r>
            <w:r w:rsidRPr="001B263B">
              <w:rPr>
                <w:b/>
                <w:spacing w:val="-58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(Naplata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z w:val="24"/>
              </w:rPr>
              <w:t>prihoda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pacing w:val="-6"/>
                <w:sz w:val="24"/>
              </w:rPr>
              <w:t>od</w:t>
            </w:r>
            <w:r w:rsidR="0020669D">
              <w:rPr>
                <w:b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administrativnih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taksi,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sudskih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taksi,</w:t>
            </w:r>
            <w:r w:rsidR="006F12B3">
              <w:rPr>
                <w:b/>
                <w:spacing w:val="110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posebne</w:t>
            </w:r>
            <w:r w:rsidRPr="001B263B">
              <w:rPr>
                <w:b/>
                <w:spacing w:val="11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naknade</w:t>
            </w:r>
            <w:r w:rsidRPr="001B263B">
              <w:rPr>
                <w:b/>
                <w:spacing w:val="112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</w:t>
            </w:r>
            <w:r w:rsidRPr="001B263B">
              <w:rPr>
                <w:b/>
                <w:spacing w:val="11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takse, prihodi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od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izdavanja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ličnih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</w:t>
            </w:r>
            <w:r w:rsidRPr="001B263B">
              <w:rPr>
                <w:b/>
                <w:spacing w:val="-57"/>
                <w:sz w:val="24"/>
              </w:rPr>
              <w:t xml:space="preserve"> </w:t>
            </w:r>
            <w:r w:rsidR="0020669D">
              <w:rPr>
                <w:b/>
                <w:spacing w:val="-57"/>
                <w:sz w:val="24"/>
              </w:rPr>
              <w:t xml:space="preserve">    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putnih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isprava,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registracije</w:t>
            </w:r>
            <w:r w:rsidRPr="001B263B">
              <w:rPr>
                <w:b/>
                <w:spacing w:val="-57"/>
                <w:sz w:val="24"/>
              </w:rPr>
              <w:t xml:space="preserve">                 </w:t>
            </w:r>
            <w:r w:rsidRPr="001B263B">
              <w:rPr>
                <w:b/>
                <w:sz w:val="24"/>
              </w:rPr>
              <w:t>vozila,</w:t>
            </w:r>
            <w:r w:rsidRPr="001B263B">
              <w:rPr>
                <w:b/>
                <w:spacing w:val="5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prihodi</w:t>
            </w:r>
            <w:r w:rsidRPr="001B263B">
              <w:rPr>
                <w:b/>
                <w:spacing w:val="5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od</w:t>
            </w:r>
            <w:r w:rsidRPr="001B263B">
              <w:rPr>
                <w:b/>
                <w:spacing w:val="5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izdavanja dozvola, vlastiti</w:t>
            </w:r>
            <w:r w:rsidRPr="001B263B">
              <w:rPr>
                <w:b/>
                <w:spacing w:val="-8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prihodi</w:t>
            </w:r>
            <w:r w:rsidRPr="001B263B">
              <w:rPr>
                <w:b/>
                <w:spacing w:val="-7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)</w:t>
            </w:r>
            <w:r w:rsidRPr="001B263B">
              <w:rPr>
                <w:b/>
                <w:sz w:val="24"/>
                <w:lang w:val="sr-Cyrl-RS"/>
              </w:rPr>
              <w:t>.</w:t>
            </w:r>
          </w:p>
          <w:p w:rsidR="00C7611E" w:rsidRPr="00C7611E" w:rsidRDefault="005E1859" w:rsidP="006F12B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redovnu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naplatu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taksi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D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kontinuirano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jesečno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kvartalno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naplaćenim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pomoćnim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Glavnoj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knjizi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odredbama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korisnike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0669D">
              <w:rPr>
                <w:sz w:val="24"/>
              </w:rPr>
              <w:t xml:space="preserve"> </w:t>
            </w:r>
          </w:p>
          <w:p w:rsidR="00C7611E" w:rsidRPr="00C7611E" w:rsidRDefault="005E1859" w:rsidP="0020669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spacing w:before="240" w:after="240"/>
              <w:ind w:left="108" w:right="95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podataka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taksi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slično, biraju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7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neovlaš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 </w:t>
            </w:r>
          </w:p>
          <w:p w:rsidR="00C7611E" w:rsidRPr="00C7611E" w:rsidRDefault="005E1859" w:rsidP="00DD207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osigurano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gubitak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razotkrivanje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D3719A" w:rsidRPr="00D3719A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uspostavljene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kako</w:t>
            </w:r>
            <w:r w:rsidR="00D3719A" w:rsidRPr="00D3719A"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bi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D3719A" w:rsidRPr="00D3719A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spriječile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vanjske</w:t>
            </w:r>
            <w:r w:rsidR="00CF49B2">
              <w:rPr>
                <w:b/>
                <w:sz w:val="24"/>
              </w:rPr>
              <w:t xml:space="preserve">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prijetnje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kao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što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virusi</w:t>
            </w:r>
            <w:r w:rsidR="00D3719A" w:rsidRPr="00D3719A">
              <w:rPr>
                <w:b/>
                <w:sz w:val="24"/>
              </w:rPr>
              <w:t>)?</w:t>
            </w:r>
          </w:p>
          <w:p w:rsidR="00C7611E" w:rsidRPr="00C7611E" w:rsidRDefault="005E1859" w:rsidP="001A15F6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A15F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1A15F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uspostavljene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D4" w:rsidRDefault="0001280E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F40E73">
              <w:rPr>
                <w:b/>
              </w:rPr>
              <w:t xml:space="preserve">Da li ste donijeli </w:t>
            </w:r>
            <w:r w:rsidRPr="00F40E73">
              <w:rPr>
                <w:b/>
                <w:i/>
                <w:sz w:val="24"/>
              </w:rPr>
              <w:t>Disaster Recovery Plan</w:t>
            </w:r>
            <w:r w:rsidRPr="00F40E73">
              <w:rPr>
                <w:b/>
              </w:rPr>
              <w:t xml:space="preserve"> (IT oprema, back-up podataka) i procedure koje će osigurati da se, u slučaju neočekivanih događaja, ključne operacije nastave bez prekida i da ključni podaci budu zaštićeni?</w:t>
            </w:r>
          </w:p>
          <w:p w:rsidR="00C27756" w:rsidRPr="00C7611E" w:rsidRDefault="005E1859" w:rsidP="00B87ED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1AC1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BC1AC1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FA12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IV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KOMUNIKACIJE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2C2074">
              <w:rPr>
                <w:b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map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572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u PIFC aplikaciji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638E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dokaz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sigurnosne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C5011">
              <w:rPr>
                <w:sz w:val="24"/>
              </w:rPr>
              <w:t xml:space="preserve">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C5011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C501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AF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C07AF">
              <w:rPr>
                <w:sz w:val="24"/>
              </w:rPr>
              <w:t xml:space="preserve"> </w:t>
            </w:r>
          </w:p>
          <w:p w:rsidR="00C7611E" w:rsidRPr="00C7611E" w:rsidRDefault="005E1859" w:rsidP="009C07AF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C07A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9C07A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).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6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9C7DB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6F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6F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D36F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B82DF2">
              <w:rPr>
                <w:rFonts w:eastAsia="Calibri"/>
                <w:sz w:val="24"/>
                <w:szCs w:val="24"/>
              </w:rPr>
              <w:t>120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B82DF2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B82DF2">
              <w:rPr>
                <w:rFonts w:eastAsia="Calibri"/>
                <w:sz w:val="24"/>
                <w:szCs w:val="24"/>
              </w:rPr>
              <w:t>dgovor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B82DF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0E0222">
              <w:rPr>
                <w:sz w:val="24"/>
              </w:rPr>
              <w:t xml:space="preserve"> </w:t>
            </w:r>
          </w:p>
          <w:p w:rsidR="00C7611E" w:rsidRPr="00C7611E" w:rsidRDefault="005E1859" w:rsidP="000E02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0E02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sistemu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troškovi</w:t>
            </w:r>
            <w:r w:rsidR="00E0619C" w:rsidRPr="00E0619C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izvori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finansiranja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 w:rsidR="00947A2D">
              <w:rPr>
                <w:b/>
                <w:sz w:val="24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programima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projektima</w:t>
            </w:r>
            <w:r w:rsidR="00E0619C" w:rsidRPr="00E0619C">
              <w:rPr>
                <w:b/>
                <w:spacing w:val="-1"/>
                <w:sz w:val="24"/>
              </w:rPr>
              <w:t>,</w:t>
            </w:r>
            <w:r w:rsidR="00E0619C" w:rsidRPr="00E0619C">
              <w:rPr>
                <w:b/>
                <w:spacing w:val="-58"/>
                <w:sz w:val="24"/>
              </w:rPr>
              <w:t xml:space="preserve"> </w:t>
            </w:r>
            <w:r w:rsidR="00DD60B0">
              <w:rPr>
                <w:b/>
                <w:spacing w:val="-58"/>
                <w:sz w:val="24"/>
              </w:rPr>
              <w:t xml:space="preserve">         </w:t>
            </w:r>
            <w:r w:rsidR="00E76512">
              <w:rPr>
                <w:b/>
                <w:spacing w:val="-58"/>
                <w:sz w:val="24"/>
              </w:rPr>
              <w:t xml:space="preserve">        </w:t>
            </w:r>
            <w:r>
              <w:rPr>
                <w:b/>
                <w:sz w:val="24"/>
              </w:rPr>
              <w:t>aktivnostima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organizacionim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jedinicama</w:t>
            </w:r>
            <w:r w:rsidR="00E0619C" w:rsidRPr="00E0619C">
              <w:rPr>
                <w:b/>
                <w:sz w:val="24"/>
              </w:rPr>
              <w:t>?</w:t>
            </w:r>
          </w:p>
          <w:p w:rsidR="00E0619C" w:rsidRDefault="005E1859" w:rsidP="004F7660">
            <w:pPr>
              <w:pStyle w:val="TableParagraph"/>
              <w:tabs>
                <w:tab w:val="left" w:pos="2593"/>
              </w:tabs>
              <w:spacing w:before="240"/>
              <w:ind w:left="108" w:right="96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F7660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projekti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aktivnosti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4F7660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zašto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8C1122" w:rsidRPr="00E0619C" w:rsidRDefault="008C1122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pored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pomoćne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evidencije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izvještavanje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koristite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  <w:lang w:val="bs-Latn-BA"/>
              </w:rPr>
              <w:t>vlastite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IT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softvere</w:t>
            </w:r>
            <w:r w:rsidR="004F7E96">
              <w:rPr>
                <w:b/>
                <w:spacing w:val="-1"/>
                <w:sz w:val="24"/>
              </w:rPr>
              <w:t xml:space="preserve"> </w:t>
            </w:r>
            <w:r w:rsidR="00E0619C" w:rsidRPr="00E0619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aplikacije</w:t>
            </w:r>
            <w:r w:rsidR="00E0619C" w:rsidRPr="00E0619C">
              <w:rPr>
                <w:b/>
                <w:sz w:val="24"/>
              </w:rPr>
              <w:t>)?</w:t>
            </w:r>
            <w:r w:rsidR="00F96BEC">
              <w:rPr>
                <w:sz w:val="24"/>
              </w:rPr>
              <w:t xml:space="preserve"> </w:t>
            </w:r>
          </w:p>
          <w:p w:rsidR="00E0619C" w:rsidRPr="00E0619C" w:rsidRDefault="005E1859" w:rsidP="001755F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F96BE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IT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sisteme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koristite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730CFD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1755FD">
              <w:rPr>
                <w:sz w:val="24"/>
              </w:rPr>
              <w:t xml:space="preserve"> 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7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084F56">
              <w:rPr>
                <w:b/>
                <w:sz w:val="24"/>
              </w:rPr>
              <w:t>Da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72FA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MIS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E0619C" w:rsidRPr="00E0619C" w:rsidRDefault="005E1859" w:rsidP="00CF7FC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F7E96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17541">
              <w:rPr>
                <w:rFonts w:eastAsia="Calibri"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 xml:space="preserve">MIS 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17541">
              <w:rPr>
                <w:rFonts w:eastAsia="Calibri"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MIS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6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084F56">
              <w:rPr>
                <w:b/>
                <w:sz w:val="24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PIMIS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C7611E" w:rsidRPr="00C7611E" w:rsidRDefault="005E1859" w:rsidP="004F7E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 xml:space="preserve">odgovor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organizacione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dobijaju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odobrenim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budžetskim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sredstvima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F7FC7">
              <w:rPr>
                <w:sz w:val="24"/>
              </w:rPr>
              <w:t xml:space="preserve">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214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 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29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blagovremene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nivou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  <w:r w:rsidR="001602F5">
              <w:rPr>
                <w:sz w:val="24"/>
              </w:rPr>
              <w:t xml:space="preserve"> </w:t>
            </w:r>
          </w:p>
          <w:p w:rsidR="00C7611E" w:rsidRPr="00C7611E" w:rsidRDefault="005E1859" w:rsidP="001B0929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1B0929">
              <w:rPr>
                <w:rFonts w:eastAsia="Calibri"/>
                <w:sz w:val="24"/>
                <w:szCs w:val="24"/>
                <w:lang w:val="bs-Latn-BA"/>
              </w:rPr>
              <w:t xml:space="preserve"> 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mehanizmima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8D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potpisanih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informacionim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aplikacijama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npr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ISFU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B6A8D">
              <w:rPr>
                <w:sz w:val="24"/>
              </w:rPr>
              <w:t xml:space="preserve"> </w:t>
            </w:r>
          </w:p>
          <w:p w:rsidR="00C7611E" w:rsidRPr="00C7611E" w:rsidRDefault="005E1859" w:rsidP="005B6A8D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spacing w:before="240" w:after="240"/>
              <w:ind w:left="108" w:right="96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B6A8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informacionog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sistema </w:t>
            </w:r>
            <w:r w:rsidR="0057107D"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omogućava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61A9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43C6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informacionog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Ukoliko je odgovor na pitanje broj</w:t>
            </w:r>
            <w:r w:rsidR="00B43C64" w:rsidRPr="00661A9F">
              <w:rPr>
                <w:rFonts w:eastAsia="Calibri"/>
                <w:sz w:val="24"/>
                <w:szCs w:val="24"/>
              </w:rPr>
              <w:t xml:space="preserve"> 129 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„Ne“</w:t>
            </w:r>
            <w:r w:rsidR="00B43C64" w:rsidRPr="00661A9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B43C64" w:rsidRPr="00661A9F">
              <w:rPr>
                <w:rFonts w:eastAsia="Calibri"/>
                <w:sz w:val="24"/>
                <w:szCs w:val="24"/>
              </w:rPr>
              <w:t>dgovor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B43C64" w:rsidRPr="00661A9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procijenjenu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48E8">
              <w:rPr>
                <w:sz w:val="24"/>
              </w:rPr>
              <w:t xml:space="preserve"> </w:t>
            </w:r>
          </w:p>
          <w:p w:rsidR="00C7611E" w:rsidRPr="00C7611E" w:rsidRDefault="005E1859" w:rsidP="00DF6A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F48E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unesite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sudske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sporove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analize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uzroka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budućih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455BC">
              <w:rPr>
                <w:sz w:val="24"/>
              </w:rPr>
              <w:t xml:space="preserve"> </w:t>
            </w:r>
          </w:p>
          <w:p w:rsidR="00C7611E" w:rsidRPr="00C7611E" w:rsidRDefault="005E1859" w:rsidP="00851C7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455BC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dokumentima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Ukoliko je odgovor na pitanje broj</w:t>
            </w:r>
            <w:r w:rsidR="00D455BC" w:rsidRPr="00851C78">
              <w:rPr>
                <w:rFonts w:eastAsia="Calibri"/>
                <w:sz w:val="24"/>
                <w:szCs w:val="24"/>
              </w:rPr>
              <w:t xml:space="preserve"> 131 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„Ne“</w:t>
            </w:r>
            <w:r w:rsidR="00D455BC" w:rsidRPr="00851C78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D455BC" w:rsidRPr="00851C78">
              <w:rPr>
                <w:rFonts w:eastAsia="Calibri"/>
                <w:sz w:val="24"/>
                <w:szCs w:val="24"/>
              </w:rPr>
              <w:t>dgovor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D455BC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kapitalnih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kadrovi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dovoljnoj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B25C8B">
              <w:rPr>
                <w:sz w:val="24"/>
              </w:rPr>
              <w:t xml:space="preserve"> </w:t>
            </w:r>
          </w:p>
          <w:p w:rsidR="00C7611E" w:rsidRPr="00C7611E" w:rsidRDefault="005E1859" w:rsidP="00080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5C8B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sistemima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8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povezane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F3BC8">
              <w:rPr>
                <w:sz w:val="24"/>
              </w:rPr>
              <w:t xml:space="preserve"> </w:t>
            </w:r>
          </w:p>
          <w:p w:rsidR="00C7611E" w:rsidRPr="0008034B" w:rsidRDefault="005E1859" w:rsidP="005F3BC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sistemi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</w:rPr>
              <w:t>“</w:t>
            </w:r>
            <w:r w:rsidR="005F3BC8">
              <w:rPr>
                <w:rFonts w:eastAsia="Calibri"/>
                <w:iCs/>
                <w:sz w:val="24"/>
                <w:szCs w:val="24"/>
                <w:lang w:val="sr-Cyrl-RS"/>
              </w:rPr>
              <w:t>N</w:t>
            </w:r>
            <w:r w:rsidR="005F3BC8">
              <w:rPr>
                <w:rFonts w:eastAsia="Calibri"/>
                <w:iCs/>
                <w:sz w:val="24"/>
                <w:szCs w:val="24"/>
              </w:rPr>
              <w:t>e”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navedite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podržane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IT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sistemima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bilo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korisno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ati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08" w:rsidRDefault="00084F56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transparentnost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objavljeni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internet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stranici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skladu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Zakonom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slobodi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pristupa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informacijama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nivou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i Standardima proaktivne transparentnosti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6B1708">
              <w:rPr>
                <w:sz w:val="24"/>
              </w:rPr>
              <w:t xml:space="preserve"> </w:t>
            </w:r>
          </w:p>
          <w:p w:rsidR="00C7611E" w:rsidRPr="00C7611E" w:rsidRDefault="005E1859" w:rsidP="006B170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B170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link</w:t>
            </w:r>
            <w:r w:rsidR="00D9389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internet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stranice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kojoj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objavljuju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9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537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sačinjeni 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197A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53749">
              <w:rPr>
                <w:sz w:val="24"/>
              </w:rPr>
              <w:t xml:space="preserve"> </w:t>
            </w:r>
          </w:p>
          <w:p w:rsidR="00C7611E" w:rsidRPr="00C7611E" w:rsidRDefault="005E1859" w:rsidP="00953749">
            <w:pPr>
              <w:pStyle w:val="TableParagraph"/>
              <w:spacing w:before="240" w:after="240"/>
              <w:ind w:left="108" w:right="96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53749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predaje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izvještaja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izvršenju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budžeta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finansiraju iz budžeta institucija Bosne i Hercegovine, biraju 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F7CA2" w:rsidRPr="00851C78">
              <w:rPr>
                <w:rFonts w:eastAsia="Calibri"/>
                <w:sz w:val="24"/>
                <w:szCs w:val="24"/>
              </w:rPr>
              <w:t>dgovor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1F7CA2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E15158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sadrži</w:t>
            </w:r>
            <w:r w:rsidR="002B1E08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detaljne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podatke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razlozima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razloge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eventualno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prestrukturi</w:t>
            </w:r>
            <w:r w:rsidR="00442051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anje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budžeta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C6FAB" w:rsidRPr="00E15158">
              <w:rPr>
                <w:sz w:val="24"/>
              </w:rPr>
              <w:t xml:space="preserve">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C6FAB" w:rsidRPr="00E1515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izvještaja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finansiraju iz budžeta institucija Bosne i Hercegovine, biraju 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2F5696" w:rsidRPr="00851C78">
              <w:rPr>
                <w:rFonts w:eastAsia="Calibri"/>
                <w:sz w:val="24"/>
                <w:szCs w:val="24"/>
              </w:rPr>
              <w:t>dgovor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F5696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2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C7611E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br w:type="page"/>
            </w:r>
            <w:r w:rsidR="00FA12A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V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PRAĆEN</w:t>
            </w:r>
            <w:r w:rsidR="0044205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PROCJENA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osnovu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prošlogodišnje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samoprocjene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procentu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F201F">
              <w:rPr>
                <w:sz w:val="24"/>
              </w:rPr>
              <w:t xml:space="preserve"> </w:t>
            </w:r>
          </w:p>
          <w:p w:rsidR="00C7611E" w:rsidRPr="00B942C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F201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dostavile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sistemu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FUK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>-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6114AF">
              <w:rPr>
                <w:rFonts w:eastAsia="Calibri"/>
                <w:sz w:val="24"/>
                <w:szCs w:val="24"/>
              </w:rPr>
              <w:t>4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periodu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FE008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392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60" w:rsidRPr="002E7D19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skladu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akcionih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6A0360" w:rsidRPr="002E7D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B942CB" w:rsidRDefault="005E1859" w:rsidP="00994CA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provođenje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</w:rPr>
              <w:t>koje u</w:t>
            </w:r>
            <w:r w:rsidR="00994C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994CAF">
              <w:rPr>
                <w:rFonts w:eastAsia="Calibri"/>
                <w:sz w:val="24"/>
                <w:szCs w:val="24"/>
              </w:rPr>
              <w:t>5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994CAF">
              <w:rPr>
                <w:rFonts w:eastAsia="Calibri"/>
                <w:sz w:val="24"/>
                <w:szCs w:val="24"/>
              </w:rPr>
              <w:t xml:space="preserve"> nisu imale nerealiziranih preporuka interne revizije, 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6A0360" w:rsidRPr="009B54CC">
              <w:rPr>
                <w:rFonts w:eastAsia="Calibri"/>
                <w:color w:val="FF000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2186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ukupno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293A7C">
              <w:rPr>
                <w:sz w:val="24"/>
              </w:rPr>
              <w:t xml:space="preserve"> </w:t>
            </w:r>
          </w:p>
          <w:p w:rsidR="00C7611E" w:rsidRPr="00C7611E" w:rsidRDefault="005E1859" w:rsidP="00EA78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3A7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procenat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Institucije u kojima Ured za reviziju institucija BiH ne provodi reviziju, biraju odgovor </w:t>
            </w:r>
            <w:r w:rsidR="00EA78C1">
              <w:rPr>
                <w:rFonts w:eastAsia="Calibri"/>
                <w:sz w:val="24"/>
                <w:szCs w:val="24"/>
                <w:lang w:val="sr-Cyrl-RS"/>
              </w:rPr>
              <w:t>„Nije primjenjivo“.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provođene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ad-hoc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nalogu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rukovodioca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C004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i/>
                <w:sz w:val="24"/>
                <w:szCs w:val="24"/>
                <w:lang w:val="bs-Latn-BA"/>
              </w:rPr>
              <w:t>ad-hoc</w:t>
            </w:r>
            <w:r w:rsidR="00E9100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4B73D7"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773CB" w:rsidRPr="00B773CB"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postupku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samoprocjene</w:t>
            </w:r>
            <w:r w:rsid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učestvuju</w:t>
            </w:r>
            <w:r w:rsidR="00B773CB" w:rsidRPr="00B773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rukovodioci</w:t>
            </w:r>
            <w:r w:rsidR="00B773CB" w:rsidRPr="00B773CB">
              <w:rPr>
                <w:b/>
                <w:sz w:val="24"/>
                <w:lang w:val="sr-Cyrl-RS"/>
              </w:rPr>
              <w:t>/</w:t>
            </w:r>
            <w:r>
              <w:rPr>
                <w:b/>
                <w:sz w:val="24"/>
              </w:rPr>
              <w:t>zaposleni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svih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organizacionih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jedinica</w:t>
            </w:r>
            <w:r w:rsidR="00B773CB" w:rsidRPr="00B773CB">
              <w:rPr>
                <w:b/>
                <w:spacing w:val="-57"/>
                <w:sz w:val="24"/>
              </w:rPr>
              <w:t xml:space="preserve"> </w:t>
            </w:r>
            <w:r w:rsidR="00B773CB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institucije</w:t>
            </w:r>
            <w:r w:rsidR="00B773CB" w:rsidRPr="00B773CB">
              <w:rPr>
                <w:b/>
                <w:sz w:val="24"/>
              </w:rPr>
              <w:t>?</w:t>
            </w:r>
          </w:p>
          <w:p w:rsidR="00C7611E" w:rsidRPr="00C7611E" w:rsidRDefault="005E1859" w:rsidP="004B73D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internog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D7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B73D7" w:rsidRPr="00A442A7">
              <w:rPr>
                <w:sz w:val="24"/>
              </w:rPr>
              <w:t xml:space="preserve"> </w:t>
            </w:r>
          </w:p>
          <w:p w:rsidR="00C7611E" w:rsidRPr="00C7611E" w:rsidRDefault="005E1859" w:rsidP="004B73D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F7705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finansijskog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81A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A81A15">
              <w:rPr>
                <w:sz w:val="24"/>
              </w:rPr>
              <w:t xml:space="preserve"> </w:t>
            </w:r>
          </w:p>
          <w:p w:rsidR="00C7611E" w:rsidRPr="005D733A" w:rsidRDefault="005E1859" w:rsidP="005D733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81A15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5D733A">
              <w:rPr>
                <w:rFonts w:eastAsia="Calibri"/>
                <w:sz w:val="24"/>
                <w:szCs w:val="24"/>
              </w:rPr>
              <w:t xml:space="preserve"> i broj planiranih i realiziranih mjera.</w:t>
            </w:r>
          </w:p>
        </w:tc>
      </w:tr>
      <w:tr w:rsidR="006468B3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B3" w:rsidRPr="000E7A32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bs-Latn-BA"/>
              </w:rPr>
            </w:pPr>
            <w:r>
              <w:rPr>
                <w:b/>
                <w:sz w:val="24"/>
                <w:lang w:val="sr-Cyrl-RS"/>
              </w:rPr>
              <w:t>Da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li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su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realiz</w:t>
            </w:r>
            <w:r w:rsidR="00F7705E">
              <w:rPr>
                <w:b/>
                <w:sz w:val="24"/>
                <w:lang w:val="bs-Latn-BA"/>
              </w:rPr>
              <w:t>ir</w:t>
            </w:r>
            <w:r>
              <w:rPr>
                <w:b/>
                <w:sz w:val="24"/>
                <w:lang w:val="sr-Cyrl-RS"/>
              </w:rPr>
              <w:t>ane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preporuke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iz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Izvještaja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obavljenoj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pojedinačnoj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procjeni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kvaliteta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sistema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FUK</w:t>
            </w:r>
            <w:r w:rsidR="006468B3" w:rsidRPr="006468B3">
              <w:rPr>
                <w:b/>
                <w:sz w:val="24"/>
                <w:lang w:val="sr-Cyrl-RS"/>
              </w:rPr>
              <w:t>-</w:t>
            </w:r>
            <w:r>
              <w:rPr>
                <w:b/>
                <w:sz w:val="24"/>
                <w:lang w:val="sr-Cyrl-RS"/>
              </w:rPr>
              <w:t>a</w:t>
            </w:r>
            <w:r w:rsidR="006468B3" w:rsidRPr="006468B3">
              <w:rPr>
                <w:b/>
                <w:sz w:val="24"/>
                <w:lang w:val="bs-Latn-BA"/>
              </w:rPr>
              <w:t>?</w:t>
            </w:r>
            <w:r w:rsidR="000E7A32">
              <w:rPr>
                <w:sz w:val="24"/>
                <w:lang w:val="sr-Cyrl-RS"/>
              </w:rPr>
              <w:t xml:space="preserve"> </w:t>
            </w:r>
          </w:p>
          <w:p w:rsidR="006468B3" w:rsidRPr="00AD30B5" w:rsidRDefault="005E1859" w:rsidP="00AD30B5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odgovara</w:t>
            </w:r>
            <w:r w:rsidR="00AD30B5">
              <w:rPr>
                <w:rFonts w:eastAsia="Calibri"/>
                <w:sz w:val="24"/>
                <w:szCs w:val="24"/>
              </w:rPr>
              <w:t>ju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samo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Ministarstvo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ljudska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prava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izbjeglice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D30B5">
              <w:rPr>
                <w:rFonts w:eastAsia="Calibri"/>
                <w:sz w:val="24"/>
                <w:szCs w:val="24"/>
              </w:rPr>
              <w:t xml:space="preserve"> i Ministarstvo finansija i trezora BiH.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 xml:space="preserve"> Ako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broj preporuka koje su 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realiz</w:t>
            </w:r>
            <w:r w:rsidR="00AD30B5" w:rsidRPr="00AD30B5">
              <w:rPr>
                <w:rFonts w:eastAsia="Calibri"/>
                <w:sz w:val="24"/>
                <w:szCs w:val="24"/>
                <w:lang w:val="bs-Latn-BA"/>
              </w:rPr>
              <w:t>ir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ane u toku 2025. godine.</w:t>
            </w:r>
            <w:r w:rsidR="00AD30B5">
              <w:rPr>
                <w:rFonts w:eastAsia="Calibri"/>
                <w:sz w:val="24"/>
                <w:szCs w:val="24"/>
              </w:rPr>
              <w:t xml:space="preserve"> Ostale institucije 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>biraju odgovor „Nije primjenjivo“.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E91000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Realizacija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akcionog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Strategije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razvoja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sistema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internih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finansijskih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Bosne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Hercegovine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169E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2025</w:t>
            </w:r>
            <w:r w:rsidR="00C7611E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</w:t>
            </w:r>
            <w:r w:rsidR="00E91000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dinu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F770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ažuriraju</w:t>
            </w:r>
            <w:r w:rsidR="00F7705E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interne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664265">
              <w:rPr>
                <w:b/>
                <w:spacing w:val="-57"/>
                <w:sz w:val="24"/>
                <w:lang w:val="sr-Cyrl-RS"/>
              </w:rPr>
              <w:t xml:space="preserve">                 </w:t>
            </w:r>
            <w:r>
              <w:rPr>
                <w:b/>
                <w:sz w:val="24"/>
              </w:rPr>
              <w:t>procedure</w:t>
            </w:r>
            <w:r w:rsidR="00664265" w:rsidRPr="00664265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rezultatima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procjene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664265" w:rsidRPr="00664265">
              <w:rPr>
                <w:b/>
                <w:sz w:val="24"/>
              </w:rPr>
              <w:t>?</w:t>
            </w:r>
            <w:r w:rsidR="005169E2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5169E2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5169E2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procedure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skladu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rezultatima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procjene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46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pripremljen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dodjelu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664265" w:rsidRPr="00664265">
              <w:rPr>
                <w:b/>
                <w:sz w:val="24"/>
              </w:rPr>
              <w:t>,</w:t>
            </w:r>
            <w:r w:rsidR="00EC5DB1">
              <w:rPr>
                <w:b/>
                <w:sz w:val="24"/>
              </w:rPr>
              <w:t xml:space="preserve"> 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zasnovanim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664265" w:rsidRPr="00664265"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jasnim</w:t>
            </w:r>
            <w:r w:rsidR="00664265" w:rsidRPr="00664265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ciljevima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planiranim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učincima</w:t>
            </w:r>
            <w:r w:rsidR="00664265" w:rsidRPr="00664265">
              <w:rPr>
                <w:b/>
                <w:sz w:val="24"/>
              </w:rPr>
              <w:t>?</w:t>
            </w:r>
            <w:r w:rsidR="00AF1E46" w:rsidRPr="007C1194">
              <w:rPr>
                <w:sz w:val="24"/>
              </w:rPr>
              <w:t xml:space="preserve"> </w:t>
            </w:r>
          </w:p>
          <w:p w:rsidR="00C7611E" w:rsidRPr="0047766C" w:rsidRDefault="005E1859" w:rsidP="00AF1E46">
            <w:pPr>
              <w:pStyle w:val="TableParagraph"/>
              <w:spacing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E4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 w:rsidRPr="00A133CB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smjernice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provođenje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ex-ante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x-post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</w:t>
            </w:r>
            <w:r w:rsidR="0047766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grantove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980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formirana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jedinstvena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baza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inistarstvo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odbrane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56980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C56980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odbrane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softversko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povezivanje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odgovarajućim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modulima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71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CA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sistem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internih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odobravanju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zahtjeva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302CA" w:rsidRPr="007C1194">
              <w:rPr>
                <w:sz w:val="24"/>
              </w:rPr>
              <w:t xml:space="preserve"> </w:t>
            </w:r>
          </w:p>
          <w:p w:rsidR="00C7611E" w:rsidRPr="00A40696" w:rsidRDefault="005E1859" w:rsidP="009302CA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sistem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isplate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budžetu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sredstva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D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vrši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procjena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ciljeve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085D6C" w:rsidRPr="00085D6C"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srednjoročnih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planova</w:t>
            </w:r>
            <w:r w:rsidR="00E76512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ciljeve</w:t>
            </w:r>
            <w:r w:rsidR="00E765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indikatore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uspješnosti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2"/>
                <w:sz w:val="24"/>
              </w:rPr>
              <w:t>budžetskih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  <w:r w:rsidR="00F2386D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F2386D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2386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internim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aktima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uređene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uloge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ovlaš</w:t>
            </w:r>
            <w:r w:rsidR="00F7705E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enja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odgovornosti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aktera</w:t>
            </w:r>
            <w:r w:rsidR="00085D6C" w:rsidRPr="00085D6C"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realizaciji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budžetskih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  <w:r w:rsidR="00BC59ED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C59E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59E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085D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finansiraju iz budžeta institucija Bosne i Hercegovine, biraju 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327F53" w:rsidRPr="00851C78">
              <w:rPr>
                <w:rFonts w:eastAsia="Calibri"/>
                <w:sz w:val="24"/>
                <w:szCs w:val="24"/>
              </w:rPr>
              <w:t>dgovor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327F53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085D6C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izvršena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standardizacija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optimizacija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poslovn</w:t>
            </w:r>
            <w:r>
              <w:rPr>
                <w:b/>
                <w:sz w:val="24"/>
                <w:lang w:val="sr-Cyrl-RS"/>
              </w:rPr>
              <w:t>i</w:t>
            </w:r>
            <w:r>
              <w:rPr>
                <w:b/>
                <w:sz w:val="24"/>
              </w:rPr>
              <w:t>h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pružanje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usluga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poreske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obveznike</w:t>
            </w:r>
            <w:r w:rsidR="00085D6C" w:rsidRPr="00085D6C">
              <w:rPr>
                <w:b/>
                <w:sz w:val="24"/>
              </w:rPr>
              <w:t>,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građane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privredne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subjekte</w:t>
            </w:r>
            <w:r w:rsidR="00085D6C" w:rsidRPr="00085D6C">
              <w:rPr>
                <w:b/>
                <w:sz w:val="24"/>
              </w:rPr>
              <w:t>-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analiza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ukidanje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E76512">
              <w:rPr>
                <w:b/>
                <w:spacing w:val="-57"/>
                <w:sz w:val="24"/>
              </w:rPr>
              <w:t xml:space="preserve">           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nepotrebnih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duplih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koraka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eliminacija</w:t>
            </w:r>
            <w:r w:rsidR="00085D6C" w:rsidRPr="00085D6C">
              <w:rPr>
                <w:b/>
                <w:spacing w:val="-6"/>
                <w:sz w:val="24"/>
              </w:rPr>
              <w:t xml:space="preserve"> </w:t>
            </w:r>
            <w:r w:rsidR="00085D6C" w:rsidRPr="00085D6C"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>uskih</w:t>
            </w:r>
            <w:r w:rsidR="00085D6C" w:rsidRPr="00085D6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grla</w:t>
            </w:r>
            <w:r w:rsidR="00085D6C" w:rsidRPr="00085D6C">
              <w:rPr>
                <w:b/>
                <w:sz w:val="24"/>
              </w:rPr>
              <w:t>"?</w:t>
            </w:r>
            <w:r w:rsidR="00732F13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732F1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732F13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podzakonske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metodologije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ugrađeno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B2426D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B2426D">
              <w:rPr>
                <w:b/>
                <w:sz w:val="24"/>
              </w:rPr>
              <w:t>Da li se provode aktivnosti u vezi sa unapređenjem kvaliteta poslovanja u cilju povećanja transparentnosti i zadovoljstva korisnika?</w:t>
            </w:r>
            <w:r w:rsidR="00695E3A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695E3A">
            <w:pPr>
              <w:pStyle w:val="TableParagraph"/>
              <w:tabs>
                <w:tab w:val="left" w:pos="1863"/>
                <w:tab w:val="left" w:pos="2897"/>
              </w:tabs>
              <w:spacing w:before="240" w:after="240"/>
              <w:ind w:left="108" w:right="97"/>
              <w:jc w:val="both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426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695E3A">
              <w:rPr>
                <w:rFonts w:eastAsia="Calibri"/>
                <w:iCs/>
                <w:sz w:val="24"/>
                <w:szCs w:val="24"/>
              </w:rPr>
              <w:t>se aktivnosti provode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695E3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695E3A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695E3A">
              <w:rPr>
                <w:b/>
                <w:sz w:val="24"/>
              </w:rPr>
              <w:t>Da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li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se</w:t>
            </w:r>
            <w:r w:rsidRPr="00695E3A">
              <w:rPr>
                <w:b/>
                <w:spacing w:val="3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razvijaju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aplikativne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pacing w:val="-57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kontrole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z w:val="24"/>
              </w:rPr>
              <w:t>za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pacing w:val="-3"/>
                <w:sz w:val="24"/>
              </w:rPr>
              <w:t>podršku</w:t>
            </w:r>
            <w:r w:rsidRPr="00695E3A">
              <w:rPr>
                <w:b/>
                <w:spacing w:val="-3"/>
                <w:sz w:val="24"/>
                <w:lang w:val="sr-Cyrl-RS"/>
              </w:rPr>
              <w:t xml:space="preserve"> </w:t>
            </w:r>
            <w:r w:rsidRPr="00695E3A">
              <w:rPr>
                <w:b/>
                <w:sz w:val="24"/>
              </w:rPr>
              <w:t>digitalizaciji</w:t>
            </w:r>
            <w:r w:rsidRPr="00695E3A">
              <w:rPr>
                <w:b/>
                <w:spacing w:val="-3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poslovanja?</w:t>
            </w:r>
          </w:p>
          <w:p w:rsidR="00695E3A" w:rsidRPr="00695E3A" w:rsidRDefault="00695E3A" w:rsidP="00695E3A">
            <w:pPr>
              <w:pStyle w:val="TableParagraph"/>
              <w:tabs>
                <w:tab w:val="left" w:pos="2141"/>
                <w:tab w:val="left" w:pos="2401"/>
              </w:tabs>
              <w:spacing w:before="240" w:after="240"/>
              <w:ind w:left="108" w:right="96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 aplikativna rješenja koristite u instituciji.</w:t>
            </w:r>
          </w:p>
        </w:tc>
      </w:tr>
      <w:tr w:rsidR="00856AD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DA" w:rsidRDefault="00856ADA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856ADA">
              <w:rPr>
                <w:b/>
                <w:sz w:val="24"/>
              </w:rPr>
              <w:t>Da li se vrši procjena rizika u odnosu na efikasnost poslovnih procesa u smislu odnosa cijene, brzine i dostupnosti usluga i kvaliteta izlaznih rezultata?</w:t>
            </w:r>
          </w:p>
          <w:p w:rsidR="00856ADA" w:rsidRDefault="00856ADA" w:rsidP="00D05FEF">
            <w:pPr>
              <w:pStyle w:val="TableParagraph"/>
              <w:tabs>
                <w:tab w:val="left" w:pos="2141"/>
                <w:tab w:val="left" w:pos="2401"/>
              </w:tabs>
              <w:ind w:left="108" w:right="96"/>
              <w:rPr>
                <w:b/>
                <w:sz w:val="24"/>
              </w:rPr>
            </w:pPr>
          </w:p>
          <w:p w:rsidR="00856ADA" w:rsidRPr="00856ADA" w:rsidRDefault="00856ADA" w:rsidP="00856ADA">
            <w:pPr>
              <w:pStyle w:val="TableParagraph"/>
              <w:tabs>
                <w:tab w:val="left" w:pos="2141"/>
                <w:tab w:val="left" w:pos="2401"/>
              </w:tabs>
              <w:spacing w:after="240"/>
              <w:ind w:left="108" w:right="96"/>
              <w:rPr>
                <w:sz w:val="24"/>
              </w:rPr>
            </w:pPr>
            <w:r w:rsidRPr="00856ADA">
              <w:rPr>
                <w:sz w:val="24"/>
              </w:rPr>
              <w:t>Ako je odgovor “Da”</w:t>
            </w:r>
            <w:r w:rsidR="00397BA4">
              <w:rPr>
                <w:sz w:val="24"/>
              </w:rPr>
              <w:t>, u koloni</w:t>
            </w:r>
            <w:r>
              <w:rPr>
                <w:sz w:val="24"/>
              </w:rPr>
              <w:t xml:space="preserve"> 7 navesti</w:t>
            </w:r>
            <w:r w:rsidR="00964743">
              <w:rPr>
                <w:sz w:val="24"/>
              </w:rPr>
              <w:t xml:space="preserve"> interni akt kojim je to uređeno (npr. Registar rizika).</w:t>
            </w:r>
          </w:p>
        </w:tc>
      </w:tr>
      <w:tr w:rsidR="002E7D19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19" w:rsidRDefault="002E7D1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2E7D19">
              <w:rPr>
                <w:b/>
                <w:sz w:val="24"/>
                <w:szCs w:val="24"/>
                <w:lang w:val="en-GB"/>
              </w:rPr>
              <w:lastRenderedPageBreak/>
              <w:t>Da li je urađeno uputstvo o saradnji rukovodilaca organizacionih jedinica s organizacionom jedinicom za finansije, međusobnim obavezama i odgovornostima u procesima iz budžetskog ciklusa?</w:t>
            </w:r>
          </w:p>
          <w:p w:rsidR="002E7D19" w:rsidRPr="002E7D19" w:rsidRDefault="002E7D19" w:rsidP="002E7D19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internih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akata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uređeno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u organizaciji nemaju organizacionu jedinicu za finansije i koje se ne finansiraju iz budžeta institucija Bosne i Hercegovine, biraju </w:t>
            </w:r>
            <w:r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Pr="00851C78">
              <w:rPr>
                <w:rFonts w:eastAsia="Calibri"/>
                <w:sz w:val="24"/>
                <w:szCs w:val="24"/>
              </w:rPr>
              <w:t>dgovor</w:t>
            </w:r>
            <w:r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4305AC" w:rsidRDefault="00332667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37698B">
              <w:rPr>
                <w:b/>
                <w:sz w:val="24"/>
                <w:szCs w:val="24"/>
                <w:lang w:val="en-GB"/>
              </w:rPr>
              <w:t>Da</w:t>
            </w:r>
            <w:r w:rsidRPr="00332667">
              <w:rPr>
                <w:b/>
                <w:sz w:val="24"/>
              </w:rPr>
              <w:t xml:space="preserve"> li se revidira obrazac za godišnji izvještaj o FUK-u – upitnik o samoprocjeni?</w:t>
            </w:r>
          </w:p>
          <w:p w:rsidR="00C7611E" w:rsidRPr="004305AC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2667" w:rsidRPr="00D1062E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8A2268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68" w:rsidRDefault="008A226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8A2268">
              <w:rPr>
                <w:b/>
                <w:sz w:val="24"/>
              </w:rPr>
              <w:t>Da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li</w:t>
            </w:r>
            <w:r w:rsidRPr="008A2268">
              <w:rPr>
                <w:b/>
                <w:spacing w:val="17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se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vrši</w:t>
            </w:r>
            <w:r w:rsidRPr="008A2268">
              <w:rPr>
                <w:b/>
                <w:spacing w:val="18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provođenje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 xml:space="preserve">pregleda </w:t>
            </w:r>
            <w:r w:rsidRPr="008A2268">
              <w:rPr>
                <w:b/>
                <w:spacing w:val="-57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kvaliteta FUK?</w:t>
            </w:r>
          </w:p>
          <w:p w:rsidR="008A2268" w:rsidRDefault="008A2268" w:rsidP="008A2268">
            <w:pPr>
              <w:pStyle w:val="TableParagraph"/>
              <w:spacing w:before="240"/>
              <w:ind w:left="108" w:right="97"/>
              <w:rPr>
                <w:b/>
                <w:sz w:val="24"/>
              </w:rPr>
            </w:pP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Ako je odgovor „Da“, u koloni 7 navesti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naziv, datum i broj 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>akta koji to potvrđuje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Na ovo pitanje odgovara samo CHJ MFT BiH. Ostale institucije biraju odgovor „Nije primjenjivo“.</w:t>
            </w:r>
          </w:p>
          <w:p w:rsidR="008A2268" w:rsidRPr="008A2268" w:rsidRDefault="008A2268" w:rsidP="008A2268">
            <w:pPr>
              <w:pStyle w:val="TableParagraph"/>
              <w:ind w:right="97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Default="005E1859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CHJ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MFT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redovn</w:t>
            </w:r>
            <w:r>
              <w:rPr>
                <w:b/>
                <w:sz w:val="24"/>
                <w:lang w:val="sr-Cyrl-RS"/>
              </w:rPr>
              <w:t>u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razmjen</w:t>
            </w:r>
            <w:r>
              <w:rPr>
                <w:b/>
                <w:sz w:val="24"/>
                <w:lang w:val="sr-Cyrl-RS"/>
              </w:rPr>
              <w:t>u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F7705E">
              <w:rPr>
                <w:b/>
                <w:sz w:val="24"/>
              </w:rPr>
              <w:t xml:space="preserve"> Uredom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reviziju</w:t>
            </w:r>
            <w:r w:rsidR="004305AC" w:rsidRPr="004305A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institucija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F7705E">
              <w:rPr>
                <w:b/>
                <w:sz w:val="24"/>
                <w:lang w:val="bs-Latn-BA"/>
              </w:rPr>
              <w:t xml:space="preserve">sa </w:t>
            </w:r>
            <w:r w:rsidR="004305AC" w:rsidRPr="004305AC">
              <w:rPr>
                <w:b/>
                <w:sz w:val="24"/>
              </w:rPr>
              <w:t>PARCO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ADS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Agencijom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javne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nabavke</w:t>
            </w:r>
            <w:r w:rsidR="004305AC" w:rsidRPr="004305AC">
              <w:rPr>
                <w:b/>
                <w:sz w:val="24"/>
              </w:rPr>
              <w:t>?</w:t>
            </w:r>
            <w:r w:rsidR="00BD1146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D1146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1146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razmjena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informacija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navedenim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institucijama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B4" w:rsidRDefault="005E1859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inovira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provodi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obuke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oblasti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finansijskog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F13B4" w:rsidRPr="007F13B4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7F13B4" w:rsidRPr="007F13B4">
              <w:rPr>
                <w:b/>
                <w:sz w:val="24"/>
              </w:rPr>
              <w:t>?</w:t>
            </w:r>
            <w:r w:rsidR="00BD68A7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D68A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68A7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CHJ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MJERE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KOJE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PLANIRAJU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DUZETI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JNJI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b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KOMPONENTAMA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7C6A4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dalj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sz w:val="24"/>
                <w:szCs w:val="24"/>
                <w:lang w:val="bs-Latn-BA"/>
              </w:rPr>
              <w:t>komponentama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9875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202</w:t>
            </w:r>
            <w:r w:rsidR="0098754B">
              <w:rPr>
                <w:rFonts w:eastAsia="Calibri"/>
                <w:b/>
                <w:sz w:val="24"/>
                <w:szCs w:val="24"/>
                <w:lang w:val="bs-Latn-BA"/>
              </w:rPr>
              <w:t>6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finansijskog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202</w:t>
            </w:r>
            <w:r w:rsidR="006B2B4E">
              <w:rPr>
                <w:rFonts w:eastAsia="Calibri"/>
                <w:sz w:val="24"/>
                <w:szCs w:val="24"/>
              </w:rPr>
              <w:t>6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1C2C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PRIJEDLOZI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UNAPREĐEN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SARADN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CENTRALNOM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HARMONIZACIJSKOM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JEDINICOM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MF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BIH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8D67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saradnje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CHJ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MFT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</w:tbl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p w:rsidR="00C7611E" w:rsidRDefault="00C7611E" w:rsidP="00562A73">
      <w:pPr>
        <w:pStyle w:val="BodyText"/>
        <w:tabs>
          <w:tab w:val="left" w:pos="9741"/>
        </w:tabs>
        <w:spacing w:line="267" w:lineRule="exact"/>
      </w:pPr>
    </w:p>
    <w:sectPr w:rsidR="00C7611E">
      <w:pgSz w:w="15840" w:h="12240" w:orient="landscape"/>
      <w:pgMar w:top="72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CA" w:rsidRDefault="000367CA" w:rsidP="00B72C78">
      <w:r>
        <w:separator/>
      </w:r>
    </w:p>
  </w:endnote>
  <w:endnote w:type="continuationSeparator" w:id="0">
    <w:p w:rsidR="000367CA" w:rsidRDefault="000367CA" w:rsidP="00B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CA" w:rsidRDefault="000367CA" w:rsidP="00B72C78">
      <w:r>
        <w:separator/>
      </w:r>
    </w:p>
  </w:footnote>
  <w:footnote w:type="continuationSeparator" w:id="0">
    <w:p w:rsidR="000367CA" w:rsidRDefault="000367CA" w:rsidP="00B7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F8"/>
    <w:multiLevelType w:val="hybridMultilevel"/>
    <w:tmpl w:val="81587654"/>
    <w:lvl w:ilvl="0" w:tplc="EB303252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3AEF98A">
      <w:numFmt w:val="bullet"/>
      <w:lvlText w:val="•"/>
      <w:lvlJc w:val="left"/>
      <w:pPr>
        <w:ind w:left="1136" w:hanging="602"/>
      </w:pPr>
      <w:rPr>
        <w:rFonts w:hint="default"/>
        <w:lang w:eastAsia="en-US" w:bidi="ar-SA"/>
      </w:rPr>
    </w:lvl>
    <w:lvl w:ilvl="2" w:tplc="F05A3B96">
      <w:numFmt w:val="bullet"/>
      <w:lvlText w:val="•"/>
      <w:lvlJc w:val="left"/>
      <w:pPr>
        <w:ind w:left="1432" w:hanging="602"/>
      </w:pPr>
      <w:rPr>
        <w:rFonts w:hint="default"/>
        <w:lang w:eastAsia="en-US" w:bidi="ar-SA"/>
      </w:rPr>
    </w:lvl>
    <w:lvl w:ilvl="3" w:tplc="7AC2CA90">
      <w:numFmt w:val="bullet"/>
      <w:lvlText w:val="•"/>
      <w:lvlJc w:val="left"/>
      <w:pPr>
        <w:ind w:left="1729" w:hanging="602"/>
      </w:pPr>
      <w:rPr>
        <w:rFonts w:hint="default"/>
        <w:lang w:eastAsia="en-US" w:bidi="ar-SA"/>
      </w:rPr>
    </w:lvl>
    <w:lvl w:ilvl="4" w:tplc="975AEF24">
      <w:numFmt w:val="bullet"/>
      <w:lvlText w:val="•"/>
      <w:lvlJc w:val="left"/>
      <w:pPr>
        <w:ind w:left="2025" w:hanging="602"/>
      </w:pPr>
      <w:rPr>
        <w:rFonts w:hint="default"/>
        <w:lang w:eastAsia="en-US" w:bidi="ar-SA"/>
      </w:rPr>
    </w:lvl>
    <w:lvl w:ilvl="5" w:tplc="CE0079DA">
      <w:numFmt w:val="bullet"/>
      <w:lvlText w:val="•"/>
      <w:lvlJc w:val="left"/>
      <w:pPr>
        <w:ind w:left="2321" w:hanging="602"/>
      </w:pPr>
      <w:rPr>
        <w:rFonts w:hint="default"/>
        <w:lang w:eastAsia="en-US" w:bidi="ar-SA"/>
      </w:rPr>
    </w:lvl>
    <w:lvl w:ilvl="6" w:tplc="149055C0">
      <w:numFmt w:val="bullet"/>
      <w:lvlText w:val="•"/>
      <w:lvlJc w:val="left"/>
      <w:pPr>
        <w:ind w:left="2618" w:hanging="602"/>
      </w:pPr>
      <w:rPr>
        <w:rFonts w:hint="default"/>
        <w:lang w:eastAsia="en-US" w:bidi="ar-SA"/>
      </w:rPr>
    </w:lvl>
    <w:lvl w:ilvl="7" w:tplc="25C41288">
      <w:numFmt w:val="bullet"/>
      <w:lvlText w:val="•"/>
      <w:lvlJc w:val="left"/>
      <w:pPr>
        <w:ind w:left="2914" w:hanging="602"/>
      </w:pPr>
      <w:rPr>
        <w:rFonts w:hint="default"/>
        <w:lang w:eastAsia="en-US" w:bidi="ar-SA"/>
      </w:rPr>
    </w:lvl>
    <w:lvl w:ilvl="8" w:tplc="47C0F290">
      <w:numFmt w:val="bullet"/>
      <w:lvlText w:val="•"/>
      <w:lvlJc w:val="left"/>
      <w:pPr>
        <w:ind w:left="3210" w:hanging="602"/>
      </w:pPr>
      <w:rPr>
        <w:rFonts w:hint="default"/>
        <w:lang w:eastAsia="en-US" w:bidi="ar-SA"/>
      </w:rPr>
    </w:lvl>
  </w:abstractNum>
  <w:abstractNum w:abstractNumId="2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9C4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C"/>
    <w:multiLevelType w:val="hybridMultilevel"/>
    <w:tmpl w:val="F546044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77B9A"/>
    <w:multiLevelType w:val="hybridMultilevel"/>
    <w:tmpl w:val="DB248DC2"/>
    <w:lvl w:ilvl="0" w:tplc="141A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8A9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047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356988"/>
    <w:multiLevelType w:val="hybridMultilevel"/>
    <w:tmpl w:val="A192EC36"/>
    <w:lvl w:ilvl="0" w:tplc="C2AA6A80">
      <w:start w:val="22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6E792B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65582"/>
    <w:multiLevelType w:val="hybridMultilevel"/>
    <w:tmpl w:val="D7D8F698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3DC0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1691"/>
    <w:multiLevelType w:val="hybridMultilevel"/>
    <w:tmpl w:val="DC9A939A"/>
    <w:lvl w:ilvl="0" w:tplc="28E2D5A2">
      <w:start w:val="1"/>
      <w:numFmt w:val="upperLetter"/>
      <w:lvlText w:val="%1)"/>
      <w:lvlJc w:val="left"/>
      <w:pPr>
        <w:ind w:left="314" w:hanging="3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6681D24">
      <w:numFmt w:val="bullet"/>
      <w:lvlText w:val="•"/>
      <w:lvlJc w:val="left"/>
      <w:pPr>
        <w:ind w:left="1749" w:hanging="314"/>
      </w:pPr>
      <w:rPr>
        <w:rFonts w:hint="default"/>
        <w:lang w:val="bs" w:eastAsia="en-US" w:bidi="ar-SA"/>
      </w:rPr>
    </w:lvl>
    <w:lvl w:ilvl="2" w:tplc="2D1293A8">
      <w:numFmt w:val="bullet"/>
      <w:lvlText w:val="•"/>
      <w:lvlJc w:val="left"/>
      <w:pPr>
        <w:ind w:left="3185" w:hanging="314"/>
      </w:pPr>
      <w:rPr>
        <w:rFonts w:hint="default"/>
        <w:lang w:val="bs" w:eastAsia="en-US" w:bidi="ar-SA"/>
      </w:rPr>
    </w:lvl>
    <w:lvl w:ilvl="3" w:tplc="13CAABE6">
      <w:numFmt w:val="bullet"/>
      <w:lvlText w:val="•"/>
      <w:lvlJc w:val="left"/>
      <w:pPr>
        <w:ind w:left="4621" w:hanging="314"/>
      </w:pPr>
      <w:rPr>
        <w:rFonts w:hint="default"/>
        <w:lang w:val="bs" w:eastAsia="en-US" w:bidi="ar-SA"/>
      </w:rPr>
    </w:lvl>
    <w:lvl w:ilvl="4" w:tplc="384039A4">
      <w:numFmt w:val="bullet"/>
      <w:lvlText w:val="•"/>
      <w:lvlJc w:val="left"/>
      <w:pPr>
        <w:ind w:left="6057" w:hanging="314"/>
      </w:pPr>
      <w:rPr>
        <w:rFonts w:hint="default"/>
        <w:lang w:val="bs" w:eastAsia="en-US" w:bidi="ar-SA"/>
      </w:rPr>
    </w:lvl>
    <w:lvl w:ilvl="5" w:tplc="AE8A70A4">
      <w:numFmt w:val="bullet"/>
      <w:lvlText w:val="•"/>
      <w:lvlJc w:val="left"/>
      <w:pPr>
        <w:ind w:left="7493" w:hanging="314"/>
      </w:pPr>
      <w:rPr>
        <w:rFonts w:hint="default"/>
        <w:lang w:val="bs" w:eastAsia="en-US" w:bidi="ar-SA"/>
      </w:rPr>
    </w:lvl>
    <w:lvl w:ilvl="6" w:tplc="BAA279DA">
      <w:numFmt w:val="bullet"/>
      <w:lvlText w:val="•"/>
      <w:lvlJc w:val="left"/>
      <w:pPr>
        <w:ind w:left="8929" w:hanging="314"/>
      </w:pPr>
      <w:rPr>
        <w:rFonts w:hint="default"/>
        <w:lang w:val="bs" w:eastAsia="en-US" w:bidi="ar-SA"/>
      </w:rPr>
    </w:lvl>
    <w:lvl w:ilvl="7" w:tplc="08C824D0">
      <w:numFmt w:val="bullet"/>
      <w:lvlText w:val="•"/>
      <w:lvlJc w:val="left"/>
      <w:pPr>
        <w:ind w:left="10365" w:hanging="314"/>
      </w:pPr>
      <w:rPr>
        <w:rFonts w:hint="default"/>
        <w:lang w:val="bs" w:eastAsia="en-US" w:bidi="ar-SA"/>
      </w:rPr>
    </w:lvl>
    <w:lvl w:ilvl="8" w:tplc="C570DCB4">
      <w:numFmt w:val="bullet"/>
      <w:lvlText w:val="•"/>
      <w:lvlJc w:val="left"/>
      <w:pPr>
        <w:ind w:left="11801" w:hanging="314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6"/>
  </w:num>
  <w:num w:numId="7">
    <w:abstractNumId w:val="3"/>
  </w:num>
  <w:num w:numId="8">
    <w:abstractNumId w:val="10"/>
  </w:num>
  <w:num w:numId="9">
    <w:abstractNumId w:val="12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9"/>
  </w:num>
  <w:num w:numId="15">
    <w:abstractNumId w:val="20"/>
  </w:num>
  <w:num w:numId="16">
    <w:abstractNumId w:val="18"/>
  </w:num>
  <w:num w:numId="17">
    <w:abstractNumId w:val="23"/>
  </w:num>
  <w:num w:numId="18">
    <w:abstractNumId w:val="21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5"/>
    <w:rsid w:val="0000036E"/>
    <w:rsid w:val="0000263F"/>
    <w:rsid w:val="000027EE"/>
    <w:rsid w:val="0001280E"/>
    <w:rsid w:val="000155F8"/>
    <w:rsid w:val="00024B0E"/>
    <w:rsid w:val="00024CA9"/>
    <w:rsid w:val="00024F1C"/>
    <w:rsid w:val="00026BC8"/>
    <w:rsid w:val="0002706D"/>
    <w:rsid w:val="00030ADC"/>
    <w:rsid w:val="0003235B"/>
    <w:rsid w:val="0003311D"/>
    <w:rsid w:val="00033AEA"/>
    <w:rsid w:val="000367CA"/>
    <w:rsid w:val="0004292F"/>
    <w:rsid w:val="00042F3B"/>
    <w:rsid w:val="00045248"/>
    <w:rsid w:val="0004607A"/>
    <w:rsid w:val="000525F6"/>
    <w:rsid w:val="000541F0"/>
    <w:rsid w:val="000643C7"/>
    <w:rsid w:val="0006706F"/>
    <w:rsid w:val="00070AF5"/>
    <w:rsid w:val="00070BCF"/>
    <w:rsid w:val="00071369"/>
    <w:rsid w:val="000736DB"/>
    <w:rsid w:val="0008034B"/>
    <w:rsid w:val="00080D06"/>
    <w:rsid w:val="00084D6A"/>
    <w:rsid w:val="00084F56"/>
    <w:rsid w:val="00085D6C"/>
    <w:rsid w:val="00086690"/>
    <w:rsid w:val="000871B1"/>
    <w:rsid w:val="00091DD3"/>
    <w:rsid w:val="00092386"/>
    <w:rsid w:val="000941F5"/>
    <w:rsid w:val="000A00D6"/>
    <w:rsid w:val="000A2561"/>
    <w:rsid w:val="000A3CDC"/>
    <w:rsid w:val="000A6A89"/>
    <w:rsid w:val="000A7C21"/>
    <w:rsid w:val="000B2DCE"/>
    <w:rsid w:val="000B2FFD"/>
    <w:rsid w:val="000B35B5"/>
    <w:rsid w:val="000C2721"/>
    <w:rsid w:val="000D3082"/>
    <w:rsid w:val="000D398A"/>
    <w:rsid w:val="000D3CAA"/>
    <w:rsid w:val="000D3EF2"/>
    <w:rsid w:val="000D5637"/>
    <w:rsid w:val="000D75B2"/>
    <w:rsid w:val="000E0222"/>
    <w:rsid w:val="000E7A32"/>
    <w:rsid w:val="000F36F9"/>
    <w:rsid w:val="000F41AE"/>
    <w:rsid w:val="000F4240"/>
    <w:rsid w:val="000F72F8"/>
    <w:rsid w:val="00103348"/>
    <w:rsid w:val="00103BFB"/>
    <w:rsid w:val="00106CAF"/>
    <w:rsid w:val="00107BEF"/>
    <w:rsid w:val="001136F7"/>
    <w:rsid w:val="00117725"/>
    <w:rsid w:val="00117D2B"/>
    <w:rsid w:val="00123DC5"/>
    <w:rsid w:val="001246F9"/>
    <w:rsid w:val="00131A04"/>
    <w:rsid w:val="0013435C"/>
    <w:rsid w:val="0014266B"/>
    <w:rsid w:val="00143293"/>
    <w:rsid w:val="00143837"/>
    <w:rsid w:val="001467B1"/>
    <w:rsid w:val="00147482"/>
    <w:rsid w:val="00150194"/>
    <w:rsid w:val="00152C8A"/>
    <w:rsid w:val="00153297"/>
    <w:rsid w:val="00153BD1"/>
    <w:rsid w:val="001540F2"/>
    <w:rsid w:val="001544C5"/>
    <w:rsid w:val="0015731E"/>
    <w:rsid w:val="0015760B"/>
    <w:rsid w:val="00157F05"/>
    <w:rsid w:val="001602F5"/>
    <w:rsid w:val="001611CF"/>
    <w:rsid w:val="001636B2"/>
    <w:rsid w:val="001636C8"/>
    <w:rsid w:val="001730A9"/>
    <w:rsid w:val="001755FD"/>
    <w:rsid w:val="00177548"/>
    <w:rsid w:val="0018590C"/>
    <w:rsid w:val="00185BBC"/>
    <w:rsid w:val="00187090"/>
    <w:rsid w:val="001873DE"/>
    <w:rsid w:val="001947A7"/>
    <w:rsid w:val="00194E2A"/>
    <w:rsid w:val="001979BF"/>
    <w:rsid w:val="00197A22"/>
    <w:rsid w:val="001A15F6"/>
    <w:rsid w:val="001A4141"/>
    <w:rsid w:val="001A51F2"/>
    <w:rsid w:val="001A558D"/>
    <w:rsid w:val="001A78F7"/>
    <w:rsid w:val="001B0929"/>
    <w:rsid w:val="001B1010"/>
    <w:rsid w:val="001B263B"/>
    <w:rsid w:val="001B3286"/>
    <w:rsid w:val="001B3844"/>
    <w:rsid w:val="001B43F0"/>
    <w:rsid w:val="001C081D"/>
    <w:rsid w:val="001C1005"/>
    <w:rsid w:val="001C2C3E"/>
    <w:rsid w:val="001C38B6"/>
    <w:rsid w:val="001C406F"/>
    <w:rsid w:val="001D1065"/>
    <w:rsid w:val="001D56FD"/>
    <w:rsid w:val="001D5E24"/>
    <w:rsid w:val="001E3820"/>
    <w:rsid w:val="001E417B"/>
    <w:rsid w:val="001F5224"/>
    <w:rsid w:val="001F60CE"/>
    <w:rsid w:val="001F67F2"/>
    <w:rsid w:val="001F7222"/>
    <w:rsid w:val="001F78AA"/>
    <w:rsid w:val="001F7CA2"/>
    <w:rsid w:val="00200482"/>
    <w:rsid w:val="00203070"/>
    <w:rsid w:val="002062F9"/>
    <w:rsid w:val="0020669D"/>
    <w:rsid w:val="00207448"/>
    <w:rsid w:val="00210309"/>
    <w:rsid w:val="00211AA1"/>
    <w:rsid w:val="0022055C"/>
    <w:rsid w:val="00224BCD"/>
    <w:rsid w:val="00225712"/>
    <w:rsid w:val="00231FA9"/>
    <w:rsid w:val="00232AF8"/>
    <w:rsid w:val="00234B9D"/>
    <w:rsid w:val="002363C7"/>
    <w:rsid w:val="00236BC4"/>
    <w:rsid w:val="00243176"/>
    <w:rsid w:val="002442C1"/>
    <w:rsid w:val="00250872"/>
    <w:rsid w:val="00250FFF"/>
    <w:rsid w:val="00252F13"/>
    <w:rsid w:val="002546B2"/>
    <w:rsid w:val="00254AF6"/>
    <w:rsid w:val="00256191"/>
    <w:rsid w:val="00263178"/>
    <w:rsid w:val="00263D60"/>
    <w:rsid w:val="00264D2F"/>
    <w:rsid w:val="002735DF"/>
    <w:rsid w:val="00274696"/>
    <w:rsid w:val="002779E5"/>
    <w:rsid w:val="0028286F"/>
    <w:rsid w:val="00286598"/>
    <w:rsid w:val="00292F31"/>
    <w:rsid w:val="00293A7C"/>
    <w:rsid w:val="00294F79"/>
    <w:rsid w:val="00297FBD"/>
    <w:rsid w:val="002B1E08"/>
    <w:rsid w:val="002B60FE"/>
    <w:rsid w:val="002C0937"/>
    <w:rsid w:val="002C0FAA"/>
    <w:rsid w:val="002C1146"/>
    <w:rsid w:val="002C2074"/>
    <w:rsid w:val="002C5011"/>
    <w:rsid w:val="002C7E9C"/>
    <w:rsid w:val="002D1F36"/>
    <w:rsid w:val="002D4756"/>
    <w:rsid w:val="002D5810"/>
    <w:rsid w:val="002D69A8"/>
    <w:rsid w:val="002D72DE"/>
    <w:rsid w:val="002E10DC"/>
    <w:rsid w:val="002E1C8E"/>
    <w:rsid w:val="002E34DE"/>
    <w:rsid w:val="002E7D19"/>
    <w:rsid w:val="002F3A6A"/>
    <w:rsid w:val="002F3EFE"/>
    <w:rsid w:val="002F42EE"/>
    <w:rsid w:val="002F5696"/>
    <w:rsid w:val="00305FAE"/>
    <w:rsid w:val="00310A7B"/>
    <w:rsid w:val="003163E0"/>
    <w:rsid w:val="00317541"/>
    <w:rsid w:val="00321336"/>
    <w:rsid w:val="00321573"/>
    <w:rsid w:val="00321E95"/>
    <w:rsid w:val="00324098"/>
    <w:rsid w:val="00327F53"/>
    <w:rsid w:val="00330F1C"/>
    <w:rsid w:val="00332667"/>
    <w:rsid w:val="0033413F"/>
    <w:rsid w:val="00334D5B"/>
    <w:rsid w:val="00334E9F"/>
    <w:rsid w:val="0033772C"/>
    <w:rsid w:val="00340DBE"/>
    <w:rsid w:val="00343A0A"/>
    <w:rsid w:val="0035133F"/>
    <w:rsid w:val="00351849"/>
    <w:rsid w:val="00356C93"/>
    <w:rsid w:val="003572BB"/>
    <w:rsid w:val="00364B68"/>
    <w:rsid w:val="00370CBB"/>
    <w:rsid w:val="00371605"/>
    <w:rsid w:val="00371E23"/>
    <w:rsid w:val="0037228C"/>
    <w:rsid w:val="0037246E"/>
    <w:rsid w:val="00372D3B"/>
    <w:rsid w:val="0037698B"/>
    <w:rsid w:val="00377164"/>
    <w:rsid w:val="00380187"/>
    <w:rsid w:val="00387390"/>
    <w:rsid w:val="00391A76"/>
    <w:rsid w:val="00391FE9"/>
    <w:rsid w:val="00393785"/>
    <w:rsid w:val="00394DD8"/>
    <w:rsid w:val="00397BA4"/>
    <w:rsid w:val="003A0CF8"/>
    <w:rsid w:val="003A147C"/>
    <w:rsid w:val="003B2612"/>
    <w:rsid w:val="003B45CD"/>
    <w:rsid w:val="003B5584"/>
    <w:rsid w:val="003B6704"/>
    <w:rsid w:val="003B7943"/>
    <w:rsid w:val="003C1A5C"/>
    <w:rsid w:val="003C43B3"/>
    <w:rsid w:val="003D0E2A"/>
    <w:rsid w:val="003D2216"/>
    <w:rsid w:val="003E44E9"/>
    <w:rsid w:val="003E544D"/>
    <w:rsid w:val="003E5CE0"/>
    <w:rsid w:val="003E5EDD"/>
    <w:rsid w:val="003E5F38"/>
    <w:rsid w:val="003F6206"/>
    <w:rsid w:val="00400D3B"/>
    <w:rsid w:val="004124F2"/>
    <w:rsid w:val="00413949"/>
    <w:rsid w:val="004152DC"/>
    <w:rsid w:val="004208A9"/>
    <w:rsid w:val="00422015"/>
    <w:rsid w:val="0042645F"/>
    <w:rsid w:val="004305AC"/>
    <w:rsid w:val="00430DCB"/>
    <w:rsid w:val="00430E12"/>
    <w:rsid w:val="00434402"/>
    <w:rsid w:val="00434E9B"/>
    <w:rsid w:val="00436858"/>
    <w:rsid w:val="0044022F"/>
    <w:rsid w:val="00442051"/>
    <w:rsid w:val="004437D7"/>
    <w:rsid w:val="004510D7"/>
    <w:rsid w:val="00452B8B"/>
    <w:rsid w:val="00454DBC"/>
    <w:rsid w:val="004560BF"/>
    <w:rsid w:val="00460F29"/>
    <w:rsid w:val="004612CE"/>
    <w:rsid w:val="00462820"/>
    <w:rsid w:val="00463833"/>
    <w:rsid w:val="004674A2"/>
    <w:rsid w:val="00470F05"/>
    <w:rsid w:val="00474341"/>
    <w:rsid w:val="0047766C"/>
    <w:rsid w:val="00487385"/>
    <w:rsid w:val="004A2059"/>
    <w:rsid w:val="004A22C3"/>
    <w:rsid w:val="004A4C7C"/>
    <w:rsid w:val="004A7CE6"/>
    <w:rsid w:val="004B014A"/>
    <w:rsid w:val="004B3CA5"/>
    <w:rsid w:val="004B4134"/>
    <w:rsid w:val="004B73D7"/>
    <w:rsid w:val="004B771D"/>
    <w:rsid w:val="004C0CF3"/>
    <w:rsid w:val="004C3C35"/>
    <w:rsid w:val="004C48A8"/>
    <w:rsid w:val="004C4FE3"/>
    <w:rsid w:val="004C6FAB"/>
    <w:rsid w:val="004D1187"/>
    <w:rsid w:val="004D1AAD"/>
    <w:rsid w:val="004D2192"/>
    <w:rsid w:val="004D4D14"/>
    <w:rsid w:val="004D6E26"/>
    <w:rsid w:val="004E1987"/>
    <w:rsid w:val="004E315D"/>
    <w:rsid w:val="004E467B"/>
    <w:rsid w:val="004E5994"/>
    <w:rsid w:val="004E74AC"/>
    <w:rsid w:val="004F0FFB"/>
    <w:rsid w:val="004F1C31"/>
    <w:rsid w:val="004F48E8"/>
    <w:rsid w:val="004F64FB"/>
    <w:rsid w:val="004F7660"/>
    <w:rsid w:val="004F7E96"/>
    <w:rsid w:val="0050220F"/>
    <w:rsid w:val="00502815"/>
    <w:rsid w:val="00506C68"/>
    <w:rsid w:val="005078F8"/>
    <w:rsid w:val="00515467"/>
    <w:rsid w:val="005169E2"/>
    <w:rsid w:val="00520952"/>
    <w:rsid w:val="00521414"/>
    <w:rsid w:val="00526EFF"/>
    <w:rsid w:val="00534CB3"/>
    <w:rsid w:val="00535FEB"/>
    <w:rsid w:val="0053771D"/>
    <w:rsid w:val="00543695"/>
    <w:rsid w:val="00544112"/>
    <w:rsid w:val="00553719"/>
    <w:rsid w:val="00554D1A"/>
    <w:rsid w:val="0055721E"/>
    <w:rsid w:val="0055733F"/>
    <w:rsid w:val="00562A73"/>
    <w:rsid w:val="00563225"/>
    <w:rsid w:val="00563F20"/>
    <w:rsid w:val="005664FC"/>
    <w:rsid w:val="0056720B"/>
    <w:rsid w:val="005673B6"/>
    <w:rsid w:val="0057107D"/>
    <w:rsid w:val="005755FE"/>
    <w:rsid w:val="00575EFB"/>
    <w:rsid w:val="005764EB"/>
    <w:rsid w:val="0058026E"/>
    <w:rsid w:val="005837A4"/>
    <w:rsid w:val="005837BC"/>
    <w:rsid w:val="0058764B"/>
    <w:rsid w:val="005A0381"/>
    <w:rsid w:val="005A28A7"/>
    <w:rsid w:val="005A3D98"/>
    <w:rsid w:val="005A4374"/>
    <w:rsid w:val="005A5EF1"/>
    <w:rsid w:val="005B6A8D"/>
    <w:rsid w:val="005B6F3E"/>
    <w:rsid w:val="005C2A62"/>
    <w:rsid w:val="005C3A91"/>
    <w:rsid w:val="005C4558"/>
    <w:rsid w:val="005C50A7"/>
    <w:rsid w:val="005C5495"/>
    <w:rsid w:val="005C5B98"/>
    <w:rsid w:val="005C7935"/>
    <w:rsid w:val="005D094D"/>
    <w:rsid w:val="005D156C"/>
    <w:rsid w:val="005D2117"/>
    <w:rsid w:val="005D2FE0"/>
    <w:rsid w:val="005D4BDE"/>
    <w:rsid w:val="005D5169"/>
    <w:rsid w:val="005D733A"/>
    <w:rsid w:val="005D7712"/>
    <w:rsid w:val="005E0DA4"/>
    <w:rsid w:val="005E1859"/>
    <w:rsid w:val="005E30DF"/>
    <w:rsid w:val="005E319C"/>
    <w:rsid w:val="005E55AE"/>
    <w:rsid w:val="005F0D72"/>
    <w:rsid w:val="005F1ACC"/>
    <w:rsid w:val="005F3BC8"/>
    <w:rsid w:val="005F6490"/>
    <w:rsid w:val="006003B1"/>
    <w:rsid w:val="00601A74"/>
    <w:rsid w:val="006114AF"/>
    <w:rsid w:val="00611A7F"/>
    <w:rsid w:val="00617B8B"/>
    <w:rsid w:val="00620121"/>
    <w:rsid w:val="006211A7"/>
    <w:rsid w:val="006276A9"/>
    <w:rsid w:val="0062776D"/>
    <w:rsid w:val="006322F2"/>
    <w:rsid w:val="006407A7"/>
    <w:rsid w:val="00641846"/>
    <w:rsid w:val="00641C07"/>
    <w:rsid w:val="0064437C"/>
    <w:rsid w:val="0064529F"/>
    <w:rsid w:val="006468B3"/>
    <w:rsid w:val="00651C58"/>
    <w:rsid w:val="00651E96"/>
    <w:rsid w:val="00661A9F"/>
    <w:rsid w:val="00664265"/>
    <w:rsid w:val="00664A9B"/>
    <w:rsid w:val="006736EF"/>
    <w:rsid w:val="00674578"/>
    <w:rsid w:val="00674951"/>
    <w:rsid w:val="006760B1"/>
    <w:rsid w:val="00680D41"/>
    <w:rsid w:val="00683833"/>
    <w:rsid w:val="006873AC"/>
    <w:rsid w:val="006903B7"/>
    <w:rsid w:val="00695E3A"/>
    <w:rsid w:val="006A0360"/>
    <w:rsid w:val="006A11DC"/>
    <w:rsid w:val="006A2489"/>
    <w:rsid w:val="006A542F"/>
    <w:rsid w:val="006A6F81"/>
    <w:rsid w:val="006A7AA6"/>
    <w:rsid w:val="006B1708"/>
    <w:rsid w:val="006B2B4E"/>
    <w:rsid w:val="006B3469"/>
    <w:rsid w:val="006B4BD8"/>
    <w:rsid w:val="006C05F9"/>
    <w:rsid w:val="006C07D0"/>
    <w:rsid w:val="006C7590"/>
    <w:rsid w:val="006D0AB8"/>
    <w:rsid w:val="006D5E3A"/>
    <w:rsid w:val="006D6F82"/>
    <w:rsid w:val="006D797F"/>
    <w:rsid w:val="006E2389"/>
    <w:rsid w:val="006E4545"/>
    <w:rsid w:val="006E7600"/>
    <w:rsid w:val="006E7A9F"/>
    <w:rsid w:val="006F06C9"/>
    <w:rsid w:val="006F0AAA"/>
    <w:rsid w:val="006F12B3"/>
    <w:rsid w:val="006F7A0A"/>
    <w:rsid w:val="007032AB"/>
    <w:rsid w:val="00705749"/>
    <w:rsid w:val="00711DDA"/>
    <w:rsid w:val="00711E2D"/>
    <w:rsid w:val="00715157"/>
    <w:rsid w:val="00716079"/>
    <w:rsid w:val="00717B5A"/>
    <w:rsid w:val="00723B7C"/>
    <w:rsid w:val="00727D97"/>
    <w:rsid w:val="00730B75"/>
    <w:rsid w:val="00730CFD"/>
    <w:rsid w:val="00732F13"/>
    <w:rsid w:val="007360DE"/>
    <w:rsid w:val="007405FE"/>
    <w:rsid w:val="00741422"/>
    <w:rsid w:val="007441D6"/>
    <w:rsid w:val="00744453"/>
    <w:rsid w:val="0074746A"/>
    <w:rsid w:val="007475E6"/>
    <w:rsid w:val="0075433D"/>
    <w:rsid w:val="0075723A"/>
    <w:rsid w:val="007579E1"/>
    <w:rsid w:val="00762CD2"/>
    <w:rsid w:val="007665A1"/>
    <w:rsid w:val="00766DF9"/>
    <w:rsid w:val="00771060"/>
    <w:rsid w:val="00773AEF"/>
    <w:rsid w:val="0077438A"/>
    <w:rsid w:val="007744B9"/>
    <w:rsid w:val="0078033C"/>
    <w:rsid w:val="00780476"/>
    <w:rsid w:val="00786E77"/>
    <w:rsid w:val="007919AC"/>
    <w:rsid w:val="007929F0"/>
    <w:rsid w:val="007937A3"/>
    <w:rsid w:val="00796F38"/>
    <w:rsid w:val="0079743E"/>
    <w:rsid w:val="007A66EC"/>
    <w:rsid w:val="007A709F"/>
    <w:rsid w:val="007B1318"/>
    <w:rsid w:val="007B2057"/>
    <w:rsid w:val="007B2C83"/>
    <w:rsid w:val="007B43AB"/>
    <w:rsid w:val="007B6336"/>
    <w:rsid w:val="007C1194"/>
    <w:rsid w:val="007C310D"/>
    <w:rsid w:val="007C6A44"/>
    <w:rsid w:val="007C744D"/>
    <w:rsid w:val="007D0E76"/>
    <w:rsid w:val="007D0F4D"/>
    <w:rsid w:val="007D0FD3"/>
    <w:rsid w:val="007D399D"/>
    <w:rsid w:val="007D3C2D"/>
    <w:rsid w:val="007D3C8A"/>
    <w:rsid w:val="007D3E03"/>
    <w:rsid w:val="007D4FD7"/>
    <w:rsid w:val="007E067F"/>
    <w:rsid w:val="007E227C"/>
    <w:rsid w:val="007E6F79"/>
    <w:rsid w:val="007F0E28"/>
    <w:rsid w:val="007F13B4"/>
    <w:rsid w:val="007F5CE1"/>
    <w:rsid w:val="007F683F"/>
    <w:rsid w:val="007F702C"/>
    <w:rsid w:val="007F7C1A"/>
    <w:rsid w:val="00801770"/>
    <w:rsid w:val="00801DD4"/>
    <w:rsid w:val="0080351F"/>
    <w:rsid w:val="00803F6E"/>
    <w:rsid w:val="00806E8E"/>
    <w:rsid w:val="0080757B"/>
    <w:rsid w:val="0080782A"/>
    <w:rsid w:val="00811D5D"/>
    <w:rsid w:val="00812024"/>
    <w:rsid w:val="00812BCE"/>
    <w:rsid w:val="008169A1"/>
    <w:rsid w:val="00817E70"/>
    <w:rsid w:val="00821A84"/>
    <w:rsid w:val="0082436B"/>
    <w:rsid w:val="008243FD"/>
    <w:rsid w:val="008264A7"/>
    <w:rsid w:val="008363AB"/>
    <w:rsid w:val="0084420E"/>
    <w:rsid w:val="00844AA1"/>
    <w:rsid w:val="00850ED5"/>
    <w:rsid w:val="00851C78"/>
    <w:rsid w:val="0085219C"/>
    <w:rsid w:val="00856ADA"/>
    <w:rsid w:val="00861085"/>
    <w:rsid w:val="00863466"/>
    <w:rsid w:val="008638EF"/>
    <w:rsid w:val="0086495C"/>
    <w:rsid w:val="00870F18"/>
    <w:rsid w:val="00871095"/>
    <w:rsid w:val="0087633E"/>
    <w:rsid w:val="00877DF1"/>
    <w:rsid w:val="008804EE"/>
    <w:rsid w:val="008829A1"/>
    <w:rsid w:val="00882F0D"/>
    <w:rsid w:val="00885CF3"/>
    <w:rsid w:val="00893B8C"/>
    <w:rsid w:val="008A2268"/>
    <w:rsid w:val="008A386F"/>
    <w:rsid w:val="008A7A99"/>
    <w:rsid w:val="008B0828"/>
    <w:rsid w:val="008B113F"/>
    <w:rsid w:val="008B2268"/>
    <w:rsid w:val="008B268E"/>
    <w:rsid w:val="008B2E9A"/>
    <w:rsid w:val="008B39A2"/>
    <w:rsid w:val="008B634F"/>
    <w:rsid w:val="008B6DC0"/>
    <w:rsid w:val="008B77A2"/>
    <w:rsid w:val="008C1122"/>
    <w:rsid w:val="008C18A5"/>
    <w:rsid w:val="008C2371"/>
    <w:rsid w:val="008C6562"/>
    <w:rsid w:val="008D5BC2"/>
    <w:rsid w:val="008D6787"/>
    <w:rsid w:val="008D74E4"/>
    <w:rsid w:val="008E00E1"/>
    <w:rsid w:val="008E210E"/>
    <w:rsid w:val="008E4AC8"/>
    <w:rsid w:val="008E7268"/>
    <w:rsid w:val="008F1AF2"/>
    <w:rsid w:val="008F2303"/>
    <w:rsid w:val="008F3498"/>
    <w:rsid w:val="008F6114"/>
    <w:rsid w:val="009005A8"/>
    <w:rsid w:val="00900783"/>
    <w:rsid w:val="00900CA5"/>
    <w:rsid w:val="009016F5"/>
    <w:rsid w:val="0090294F"/>
    <w:rsid w:val="00903815"/>
    <w:rsid w:val="0090503B"/>
    <w:rsid w:val="00910D05"/>
    <w:rsid w:val="00911EB3"/>
    <w:rsid w:val="0091450D"/>
    <w:rsid w:val="009164E4"/>
    <w:rsid w:val="0092211F"/>
    <w:rsid w:val="0092391F"/>
    <w:rsid w:val="00924859"/>
    <w:rsid w:val="00926E03"/>
    <w:rsid w:val="00927EFD"/>
    <w:rsid w:val="009302CA"/>
    <w:rsid w:val="0093364F"/>
    <w:rsid w:val="00937163"/>
    <w:rsid w:val="00941218"/>
    <w:rsid w:val="00942A6B"/>
    <w:rsid w:val="0094323D"/>
    <w:rsid w:val="00944944"/>
    <w:rsid w:val="00944E04"/>
    <w:rsid w:val="009454EA"/>
    <w:rsid w:val="009455B8"/>
    <w:rsid w:val="00945743"/>
    <w:rsid w:val="00947A2D"/>
    <w:rsid w:val="00952F0B"/>
    <w:rsid w:val="00953749"/>
    <w:rsid w:val="00953AC1"/>
    <w:rsid w:val="00954959"/>
    <w:rsid w:val="00955022"/>
    <w:rsid w:val="00964743"/>
    <w:rsid w:val="0096483A"/>
    <w:rsid w:val="00966F56"/>
    <w:rsid w:val="00967BAD"/>
    <w:rsid w:val="00970598"/>
    <w:rsid w:val="00975E33"/>
    <w:rsid w:val="00975EED"/>
    <w:rsid w:val="00976457"/>
    <w:rsid w:val="0097708E"/>
    <w:rsid w:val="0098266D"/>
    <w:rsid w:val="00982AA0"/>
    <w:rsid w:val="0098314C"/>
    <w:rsid w:val="009849B2"/>
    <w:rsid w:val="009855C9"/>
    <w:rsid w:val="0098754B"/>
    <w:rsid w:val="00990F0C"/>
    <w:rsid w:val="00993927"/>
    <w:rsid w:val="00994CAF"/>
    <w:rsid w:val="009966DD"/>
    <w:rsid w:val="009A06AB"/>
    <w:rsid w:val="009A06C0"/>
    <w:rsid w:val="009A317D"/>
    <w:rsid w:val="009A6081"/>
    <w:rsid w:val="009B4ACA"/>
    <w:rsid w:val="009B54CC"/>
    <w:rsid w:val="009C05EF"/>
    <w:rsid w:val="009C07AF"/>
    <w:rsid w:val="009C1F98"/>
    <w:rsid w:val="009C233C"/>
    <w:rsid w:val="009C33AF"/>
    <w:rsid w:val="009C7DB4"/>
    <w:rsid w:val="009D1B61"/>
    <w:rsid w:val="009D345B"/>
    <w:rsid w:val="009D36AC"/>
    <w:rsid w:val="009E0526"/>
    <w:rsid w:val="009E4DA3"/>
    <w:rsid w:val="009F0073"/>
    <w:rsid w:val="009F51E1"/>
    <w:rsid w:val="009F58EE"/>
    <w:rsid w:val="009F5E96"/>
    <w:rsid w:val="009F7797"/>
    <w:rsid w:val="00A03507"/>
    <w:rsid w:val="00A0451A"/>
    <w:rsid w:val="00A133CB"/>
    <w:rsid w:val="00A15B14"/>
    <w:rsid w:val="00A21862"/>
    <w:rsid w:val="00A230B2"/>
    <w:rsid w:val="00A25FCB"/>
    <w:rsid w:val="00A315C3"/>
    <w:rsid w:val="00A33F9A"/>
    <w:rsid w:val="00A36A1D"/>
    <w:rsid w:val="00A40696"/>
    <w:rsid w:val="00A442A7"/>
    <w:rsid w:val="00A45777"/>
    <w:rsid w:val="00A47BD3"/>
    <w:rsid w:val="00A51872"/>
    <w:rsid w:val="00A54167"/>
    <w:rsid w:val="00A54C8B"/>
    <w:rsid w:val="00A55D4C"/>
    <w:rsid w:val="00A653CE"/>
    <w:rsid w:val="00A70D15"/>
    <w:rsid w:val="00A744D3"/>
    <w:rsid w:val="00A751A1"/>
    <w:rsid w:val="00A751F8"/>
    <w:rsid w:val="00A754B6"/>
    <w:rsid w:val="00A76DC7"/>
    <w:rsid w:val="00A81504"/>
    <w:rsid w:val="00A81720"/>
    <w:rsid w:val="00A81A15"/>
    <w:rsid w:val="00A8254B"/>
    <w:rsid w:val="00AA026C"/>
    <w:rsid w:val="00AA0835"/>
    <w:rsid w:val="00AA16B3"/>
    <w:rsid w:val="00AA1801"/>
    <w:rsid w:val="00AA3F5E"/>
    <w:rsid w:val="00AA4BBB"/>
    <w:rsid w:val="00AA60FE"/>
    <w:rsid w:val="00AA6BBC"/>
    <w:rsid w:val="00AA7AC4"/>
    <w:rsid w:val="00AB26EC"/>
    <w:rsid w:val="00AB5C20"/>
    <w:rsid w:val="00AB64DC"/>
    <w:rsid w:val="00AB73B9"/>
    <w:rsid w:val="00AC0EAD"/>
    <w:rsid w:val="00AC6D09"/>
    <w:rsid w:val="00AD2EFC"/>
    <w:rsid w:val="00AD30B5"/>
    <w:rsid w:val="00AD397A"/>
    <w:rsid w:val="00AD39A6"/>
    <w:rsid w:val="00AD3D96"/>
    <w:rsid w:val="00AD53F3"/>
    <w:rsid w:val="00AD6431"/>
    <w:rsid w:val="00AD69AF"/>
    <w:rsid w:val="00AE1DE8"/>
    <w:rsid w:val="00AE212F"/>
    <w:rsid w:val="00AE5CD1"/>
    <w:rsid w:val="00AF147E"/>
    <w:rsid w:val="00AF1E46"/>
    <w:rsid w:val="00AF52DB"/>
    <w:rsid w:val="00AF62FC"/>
    <w:rsid w:val="00B03642"/>
    <w:rsid w:val="00B03792"/>
    <w:rsid w:val="00B04ADE"/>
    <w:rsid w:val="00B05B6E"/>
    <w:rsid w:val="00B063AA"/>
    <w:rsid w:val="00B073E5"/>
    <w:rsid w:val="00B1577F"/>
    <w:rsid w:val="00B16F84"/>
    <w:rsid w:val="00B17165"/>
    <w:rsid w:val="00B2426D"/>
    <w:rsid w:val="00B25C8B"/>
    <w:rsid w:val="00B26135"/>
    <w:rsid w:val="00B26D6C"/>
    <w:rsid w:val="00B2782E"/>
    <w:rsid w:val="00B30467"/>
    <w:rsid w:val="00B35928"/>
    <w:rsid w:val="00B36F01"/>
    <w:rsid w:val="00B37957"/>
    <w:rsid w:val="00B42846"/>
    <w:rsid w:val="00B43C64"/>
    <w:rsid w:val="00B44185"/>
    <w:rsid w:val="00B45B86"/>
    <w:rsid w:val="00B504B5"/>
    <w:rsid w:val="00B5693A"/>
    <w:rsid w:val="00B57B80"/>
    <w:rsid w:val="00B60D59"/>
    <w:rsid w:val="00B6222F"/>
    <w:rsid w:val="00B67747"/>
    <w:rsid w:val="00B6777A"/>
    <w:rsid w:val="00B71F62"/>
    <w:rsid w:val="00B72C78"/>
    <w:rsid w:val="00B72FA5"/>
    <w:rsid w:val="00B761D4"/>
    <w:rsid w:val="00B771D6"/>
    <w:rsid w:val="00B773CB"/>
    <w:rsid w:val="00B82DF2"/>
    <w:rsid w:val="00B83225"/>
    <w:rsid w:val="00B84A33"/>
    <w:rsid w:val="00B87D58"/>
    <w:rsid w:val="00B87ED4"/>
    <w:rsid w:val="00B91A76"/>
    <w:rsid w:val="00B942CB"/>
    <w:rsid w:val="00B9649C"/>
    <w:rsid w:val="00BA06EB"/>
    <w:rsid w:val="00BA282D"/>
    <w:rsid w:val="00BA5032"/>
    <w:rsid w:val="00BA65F8"/>
    <w:rsid w:val="00BA6746"/>
    <w:rsid w:val="00BB35D6"/>
    <w:rsid w:val="00BB3AD3"/>
    <w:rsid w:val="00BB3E09"/>
    <w:rsid w:val="00BB49C5"/>
    <w:rsid w:val="00BC07C8"/>
    <w:rsid w:val="00BC1A8A"/>
    <w:rsid w:val="00BC1AC1"/>
    <w:rsid w:val="00BC1C7B"/>
    <w:rsid w:val="00BC2D66"/>
    <w:rsid w:val="00BC49E0"/>
    <w:rsid w:val="00BC59ED"/>
    <w:rsid w:val="00BC74E8"/>
    <w:rsid w:val="00BD1146"/>
    <w:rsid w:val="00BD518C"/>
    <w:rsid w:val="00BD68A7"/>
    <w:rsid w:val="00BE0085"/>
    <w:rsid w:val="00BE2965"/>
    <w:rsid w:val="00BF1A7C"/>
    <w:rsid w:val="00BF3BCA"/>
    <w:rsid w:val="00BF42A6"/>
    <w:rsid w:val="00BF4F89"/>
    <w:rsid w:val="00BF53F7"/>
    <w:rsid w:val="00BF5C90"/>
    <w:rsid w:val="00BF6EDC"/>
    <w:rsid w:val="00C01142"/>
    <w:rsid w:val="00C02B2D"/>
    <w:rsid w:val="00C04E51"/>
    <w:rsid w:val="00C0533D"/>
    <w:rsid w:val="00C155ED"/>
    <w:rsid w:val="00C20F1E"/>
    <w:rsid w:val="00C214FB"/>
    <w:rsid w:val="00C24A48"/>
    <w:rsid w:val="00C27756"/>
    <w:rsid w:val="00C34BA8"/>
    <w:rsid w:val="00C35F00"/>
    <w:rsid w:val="00C42AF9"/>
    <w:rsid w:val="00C46832"/>
    <w:rsid w:val="00C4734B"/>
    <w:rsid w:val="00C51768"/>
    <w:rsid w:val="00C56980"/>
    <w:rsid w:val="00C57EA7"/>
    <w:rsid w:val="00C60DB4"/>
    <w:rsid w:val="00C61944"/>
    <w:rsid w:val="00C6661A"/>
    <w:rsid w:val="00C66A8E"/>
    <w:rsid w:val="00C67FEC"/>
    <w:rsid w:val="00C72822"/>
    <w:rsid w:val="00C73C1B"/>
    <w:rsid w:val="00C747AF"/>
    <w:rsid w:val="00C74E63"/>
    <w:rsid w:val="00C760B7"/>
    <w:rsid w:val="00C7611E"/>
    <w:rsid w:val="00C763B3"/>
    <w:rsid w:val="00C767E0"/>
    <w:rsid w:val="00C774A6"/>
    <w:rsid w:val="00C838D8"/>
    <w:rsid w:val="00C839B4"/>
    <w:rsid w:val="00C86E0B"/>
    <w:rsid w:val="00C91C05"/>
    <w:rsid w:val="00C93F87"/>
    <w:rsid w:val="00C960B9"/>
    <w:rsid w:val="00C96226"/>
    <w:rsid w:val="00C9761B"/>
    <w:rsid w:val="00CA002F"/>
    <w:rsid w:val="00CA2BCC"/>
    <w:rsid w:val="00CA5AE1"/>
    <w:rsid w:val="00CA5EA8"/>
    <w:rsid w:val="00CA6F5F"/>
    <w:rsid w:val="00CB0453"/>
    <w:rsid w:val="00CC0044"/>
    <w:rsid w:val="00CC0EF9"/>
    <w:rsid w:val="00CC2018"/>
    <w:rsid w:val="00CC26F6"/>
    <w:rsid w:val="00CD31F9"/>
    <w:rsid w:val="00CD36FC"/>
    <w:rsid w:val="00CD5181"/>
    <w:rsid w:val="00CD6DFE"/>
    <w:rsid w:val="00CE0EAB"/>
    <w:rsid w:val="00CE4CC6"/>
    <w:rsid w:val="00CE549D"/>
    <w:rsid w:val="00CE6052"/>
    <w:rsid w:val="00CF49B2"/>
    <w:rsid w:val="00CF6106"/>
    <w:rsid w:val="00CF7FC7"/>
    <w:rsid w:val="00D01FEA"/>
    <w:rsid w:val="00D05FEF"/>
    <w:rsid w:val="00D1062E"/>
    <w:rsid w:val="00D106E2"/>
    <w:rsid w:val="00D12E01"/>
    <w:rsid w:val="00D13058"/>
    <w:rsid w:val="00D21793"/>
    <w:rsid w:val="00D27F15"/>
    <w:rsid w:val="00D3088C"/>
    <w:rsid w:val="00D32371"/>
    <w:rsid w:val="00D34D46"/>
    <w:rsid w:val="00D35ED1"/>
    <w:rsid w:val="00D36F96"/>
    <w:rsid w:val="00D3719A"/>
    <w:rsid w:val="00D42804"/>
    <w:rsid w:val="00D455BC"/>
    <w:rsid w:val="00D45664"/>
    <w:rsid w:val="00D51997"/>
    <w:rsid w:val="00D54A0A"/>
    <w:rsid w:val="00D65EF8"/>
    <w:rsid w:val="00D73A6E"/>
    <w:rsid w:val="00D73EE0"/>
    <w:rsid w:val="00D7660F"/>
    <w:rsid w:val="00D7667F"/>
    <w:rsid w:val="00D769C4"/>
    <w:rsid w:val="00D82E11"/>
    <w:rsid w:val="00D83E22"/>
    <w:rsid w:val="00D92550"/>
    <w:rsid w:val="00D9389B"/>
    <w:rsid w:val="00D93F51"/>
    <w:rsid w:val="00D95DEC"/>
    <w:rsid w:val="00DA3B0C"/>
    <w:rsid w:val="00DA4B69"/>
    <w:rsid w:val="00DB3C9A"/>
    <w:rsid w:val="00DB75D9"/>
    <w:rsid w:val="00DC2FF6"/>
    <w:rsid w:val="00DC33BE"/>
    <w:rsid w:val="00DC4953"/>
    <w:rsid w:val="00DC61F2"/>
    <w:rsid w:val="00DC7E69"/>
    <w:rsid w:val="00DD207C"/>
    <w:rsid w:val="00DD5449"/>
    <w:rsid w:val="00DD5ED5"/>
    <w:rsid w:val="00DD60B0"/>
    <w:rsid w:val="00DD6669"/>
    <w:rsid w:val="00DD6EB7"/>
    <w:rsid w:val="00DE0CF0"/>
    <w:rsid w:val="00DE236D"/>
    <w:rsid w:val="00DE591E"/>
    <w:rsid w:val="00DE6090"/>
    <w:rsid w:val="00DE7B63"/>
    <w:rsid w:val="00DF07E1"/>
    <w:rsid w:val="00DF102E"/>
    <w:rsid w:val="00DF201F"/>
    <w:rsid w:val="00DF5F38"/>
    <w:rsid w:val="00DF6520"/>
    <w:rsid w:val="00DF6A41"/>
    <w:rsid w:val="00DF7F3E"/>
    <w:rsid w:val="00E040FB"/>
    <w:rsid w:val="00E0439C"/>
    <w:rsid w:val="00E0619C"/>
    <w:rsid w:val="00E12E3A"/>
    <w:rsid w:val="00E15158"/>
    <w:rsid w:val="00E200C4"/>
    <w:rsid w:val="00E20EB1"/>
    <w:rsid w:val="00E32D80"/>
    <w:rsid w:val="00E35064"/>
    <w:rsid w:val="00E3618A"/>
    <w:rsid w:val="00E3637D"/>
    <w:rsid w:val="00E45CFA"/>
    <w:rsid w:val="00E46617"/>
    <w:rsid w:val="00E50705"/>
    <w:rsid w:val="00E508F0"/>
    <w:rsid w:val="00E647AF"/>
    <w:rsid w:val="00E70207"/>
    <w:rsid w:val="00E716EF"/>
    <w:rsid w:val="00E727FC"/>
    <w:rsid w:val="00E72F35"/>
    <w:rsid w:val="00E74613"/>
    <w:rsid w:val="00E76512"/>
    <w:rsid w:val="00E814CD"/>
    <w:rsid w:val="00E81BFE"/>
    <w:rsid w:val="00E84B94"/>
    <w:rsid w:val="00E91000"/>
    <w:rsid w:val="00E916EC"/>
    <w:rsid w:val="00E93B81"/>
    <w:rsid w:val="00E93BCE"/>
    <w:rsid w:val="00E977D1"/>
    <w:rsid w:val="00EA01E1"/>
    <w:rsid w:val="00EA78C1"/>
    <w:rsid w:val="00EB37BC"/>
    <w:rsid w:val="00EB53B4"/>
    <w:rsid w:val="00EC0AF4"/>
    <w:rsid w:val="00EC0ED5"/>
    <w:rsid w:val="00EC1DAB"/>
    <w:rsid w:val="00EC478E"/>
    <w:rsid w:val="00EC5DB1"/>
    <w:rsid w:val="00ED56BD"/>
    <w:rsid w:val="00ED5B61"/>
    <w:rsid w:val="00ED75E0"/>
    <w:rsid w:val="00EE3431"/>
    <w:rsid w:val="00EE687E"/>
    <w:rsid w:val="00EF3D9D"/>
    <w:rsid w:val="00EF71E0"/>
    <w:rsid w:val="00F0040F"/>
    <w:rsid w:val="00F02CBA"/>
    <w:rsid w:val="00F031D0"/>
    <w:rsid w:val="00F03D52"/>
    <w:rsid w:val="00F057B6"/>
    <w:rsid w:val="00F15CE6"/>
    <w:rsid w:val="00F17109"/>
    <w:rsid w:val="00F17989"/>
    <w:rsid w:val="00F2386D"/>
    <w:rsid w:val="00F23DCB"/>
    <w:rsid w:val="00F24E2E"/>
    <w:rsid w:val="00F3089C"/>
    <w:rsid w:val="00F30992"/>
    <w:rsid w:val="00F3265B"/>
    <w:rsid w:val="00F32A46"/>
    <w:rsid w:val="00F34FF2"/>
    <w:rsid w:val="00F40E73"/>
    <w:rsid w:val="00F43B0B"/>
    <w:rsid w:val="00F43E53"/>
    <w:rsid w:val="00F47A92"/>
    <w:rsid w:val="00F5411A"/>
    <w:rsid w:val="00F603D7"/>
    <w:rsid w:val="00F60790"/>
    <w:rsid w:val="00F620C8"/>
    <w:rsid w:val="00F64569"/>
    <w:rsid w:val="00F66331"/>
    <w:rsid w:val="00F7705E"/>
    <w:rsid w:val="00F80D2B"/>
    <w:rsid w:val="00F85761"/>
    <w:rsid w:val="00F91F1F"/>
    <w:rsid w:val="00F957E2"/>
    <w:rsid w:val="00F96BEC"/>
    <w:rsid w:val="00F96C1D"/>
    <w:rsid w:val="00F9782C"/>
    <w:rsid w:val="00FA04E8"/>
    <w:rsid w:val="00FA12A8"/>
    <w:rsid w:val="00FA798C"/>
    <w:rsid w:val="00FA7CA9"/>
    <w:rsid w:val="00FB4FB1"/>
    <w:rsid w:val="00FB6261"/>
    <w:rsid w:val="00FB7D29"/>
    <w:rsid w:val="00FC0DB1"/>
    <w:rsid w:val="00FC0EF4"/>
    <w:rsid w:val="00FC779E"/>
    <w:rsid w:val="00FD5334"/>
    <w:rsid w:val="00FE008B"/>
    <w:rsid w:val="00FE3215"/>
    <w:rsid w:val="00FE3E1F"/>
    <w:rsid w:val="00FE783A"/>
    <w:rsid w:val="00FE7F98"/>
    <w:rsid w:val="00FF0B1C"/>
    <w:rsid w:val="00FF53C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90BFB"/>
  <w15:docId w15:val="{E1ABD5C7-11C5-4DA1-89A3-7AA1F5F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603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C7611E"/>
  </w:style>
  <w:style w:type="paragraph" w:styleId="Header">
    <w:name w:val="header"/>
    <w:basedOn w:val="Normal"/>
    <w:link w:val="Head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2561"/>
    <w:pPr>
      <w:widowControl/>
      <w:autoSpaceDE/>
      <w:autoSpaceDN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ED53-EBF0-4C10-BE94-7F8D7064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11956</Words>
  <Characters>68153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Vucinic</dc:creator>
  <cp:lastModifiedBy>Nihada Hasic</cp:lastModifiedBy>
  <cp:revision>8</cp:revision>
  <cp:lastPrinted>2024-12-13T13:04:00Z</cp:lastPrinted>
  <dcterms:created xsi:type="dcterms:W3CDTF">2025-12-01T09:57:00Z</dcterms:created>
  <dcterms:modified xsi:type="dcterms:W3CDTF">2025-12-04T13:35:00Z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2023-12-12T00:00:00Z</vt:filetime>
  </property>
</Properties>
</file>